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rPr>
          <w:rFonts w:asciiTheme="minorHAnsi" w:hAnsiTheme="minorHAnsi" w:eastAsiaTheme="minorEastAsia" w:cstheme="minorBidi"/>
          <w:b w:val="0"/>
          <w:bCs w:val="0"/>
          <w:color w:val="auto"/>
          <w:sz w:val="2"/>
          <w:szCs w:val="2"/>
        </w:rPr>
        <w:id w:val="89512093"/>
        <w:lock w:val="sdtContentLocked"/>
        <w:group/>
      </w:sdtPr>
      <w:sdtEndPr/>
      <w:sdtContent>
        <w:sdt>
          <w:sdtPr>
            <w:alias w:val="Post Title"/>
            <w:id w:val="89512082"/>
            <w:dataBinding w:xpath="/ns0:BlogPostInfo/ns0:PostTitle" w:storeItemID="{5F329CAD-B019-4FA6-9FEF-74898909AD20}"/>
            <w:text/>
          </w:sdtPr>
          <w:sdtEndPr/>
          <w:sdtContent>
            <w:p w:rsidR="0046318B" w:rsidRDefault="00893B13" w14:paraId="43DDCEB5" w14:textId="35CF6960">
              <w:pPr>
                <w:pStyle w:val="Publishwithline"/>
              </w:pPr>
              <w:r>
                <w:t xml:space="preserve">Db2 </w:t>
              </w:r>
              <w:r w:rsidR="008A0DE8">
                <w:t>DPF Setup</w:t>
              </w:r>
              <w:r>
                <w:t xml:space="preserve"> </w:t>
              </w:r>
              <w:r w:rsidR="008A0DE8">
                <w:t>Simplified</w:t>
              </w:r>
              <w:r w:rsidR="00E9610C">
                <w:t xml:space="preserve"> : A </w:t>
              </w:r>
              <w:r w:rsidR="00002F48">
                <w:t>Step-by-Step</w:t>
              </w:r>
              <w:r w:rsidR="00655E6E">
                <w:t xml:space="preserve"> </w:t>
              </w:r>
              <w:r w:rsidR="001E2841">
                <w:t xml:space="preserve">GUI </w:t>
              </w:r>
              <w:r w:rsidR="000617CD">
                <w:t>Guide</w:t>
              </w:r>
              <w:r w:rsidR="000B4BE9">
                <w:t xml:space="preserve"> </w:t>
              </w:r>
              <w:r w:rsidR="00E9610C">
                <w:t>for Linux/AIX</w:t>
              </w:r>
            </w:p>
          </w:sdtContent>
        </w:sdt>
        <w:p w:rsidR="0046318B" w:rsidRDefault="0046318B" w14:paraId="2F4FC75A" w14:textId="77777777">
          <w:pPr>
            <w:pStyle w:val="underline"/>
          </w:pPr>
        </w:p>
        <w:p w:rsidR="0046318B" w:rsidRDefault="009877A0" w14:paraId="229FA595" w14:textId="77777777">
          <w:pPr>
            <w:pStyle w:val="PadderBetweenControlandBody"/>
          </w:pPr>
        </w:p>
      </w:sdtContent>
    </w:sdt>
    <w:p w:rsidRPr="00F70B76" w:rsidR="005D33E1" w:rsidP="00421E6D" w:rsidRDefault="00BC3AB0" w14:paraId="5AB96A1C" w14:textId="2679CBBC">
      <w:r>
        <w:drawing>
          <wp:inline wp14:editId="201CCA4E" wp14:anchorId="41CE8D50">
            <wp:extent cx="5943600" cy="3962400"/>
            <wp:effectExtent l="0" t="0" r="0" b="0"/>
            <wp:docPr id="1168120655" name="" title=""/>
            <wp:cNvGraphicFramePr>
              <a:graphicFrameLocks noChangeAspect="1"/>
            </wp:cNvGraphicFramePr>
            <a:graphic>
              <a:graphicData uri="http://schemas.openxmlformats.org/drawingml/2006/picture">
                <pic:pic>
                  <pic:nvPicPr>
                    <pic:cNvPr id="0" name=""/>
                    <pic:cNvPicPr/>
                  </pic:nvPicPr>
                  <pic:blipFill>
                    <a:blip r:embed="Rb01ff0a40be242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p>
    <w:p w:rsidR="60AC62E4" w:rsidP="08F8971E" w:rsidRDefault="60AC62E4" w14:paraId="7C72C9C6" w14:textId="06B9F8DC">
      <w:pPr>
        <w:pStyle w:val="Heading2"/>
        <w:pBdr>
          <w:bottom w:val="single" w:color="000000" w:sz="12" w:space="1"/>
        </w:pBdr>
        <w:rPr>
          <w:rFonts w:ascii="Calibri" w:hAnsi="Calibri" w:eastAsia="Calibri" w:cs="Calibri"/>
          <w:noProof w:val="0"/>
          <w:sz w:val="22"/>
          <w:szCs w:val="22"/>
          <w:lang w:val="en-IN"/>
        </w:rPr>
      </w:pPr>
      <w:r w:rsidRPr="08F8971E" w:rsidR="08F8971E">
        <w:rPr>
          <w:noProof w:val="0"/>
          <w:lang w:val="en-IN"/>
        </w:rPr>
        <w:t>Setup Db2 DPF with ease</w:t>
      </w:r>
    </w:p>
    <w:p w:rsidR="60AC62E4" w:rsidP="08F8971E" w:rsidRDefault="60AC62E4" w14:paraId="50AEC1D5" w14:textId="77CA3784">
      <w:pPr>
        <w:pStyle w:val="Normal"/>
        <w:rPr>
          <w:noProof w:val="0"/>
          <w:lang w:val="en-IN"/>
        </w:rPr>
      </w:pPr>
      <w:r w:rsidRPr="76350259" w:rsidR="76350259">
        <w:rPr>
          <w:rFonts w:ascii="Calibri" w:hAnsi="Calibri" w:eastAsia="Calibri" w:cs="Calibri"/>
          <w:noProof w:val="0"/>
          <w:sz w:val="22"/>
          <w:szCs w:val="22"/>
          <w:lang w:val="en-IN"/>
        </w:rPr>
        <w:t xml:space="preserve">When your data grows, your database should scale with it — that’s where </w:t>
      </w:r>
      <w:commentRangeStart w:id="43074014"/>
      <w:commentRangeStart w:id="158719189"/>
      <w:r w:rsidRPr="76350259" w:rsidR="76350259">
        <w:rPr>
          <w:rFonts w:ascii="Calibri" w:hAnsi="Calibri" w:eastAsia="Calibri" w:cs="Calibri"/>
          <w:noProof w:val="0"/>
          <w:sz w:val="22"/>
          <w:szCs w:val="22"/>
          <w:lang w:val="en-IN"/>
        </w:rPr>
        <w:t>Db2’s Database Partitioning Feature (DPF)</w:t>
      </w:r>
      <w:commentRangeEnd w:id="43074014"/>
      <w:r>
        <w:rPr>
          <w:rStyle w:val="CommentReference"/>
        </w:rPr>
        <w:commentReference w:id="43074014"/>
      </w:r>
      <w:commentRangeEnd w:id="158719189"/>
      <w:r>
        <w:rPr>
          <w:rStyle w:val="CommentReference"/>
        </w:rPr>
        <w:commentReference w:id="158719189"/>
      </w:r>
      <w:r w:rsidRPr="76350259" w:rsidR="76350259">
        <w:rPr>
          <w:rFonts w:ascii="Calibri" w:hAnsi="Calibri" w:eastAsia="Calibri" w:cs="Calibri"/>
          <w:noProof w:val="0"/>
          <w:sz w:val="22"/>
          <w:szCs w:val="22"/>
          <w:lang w:val="en-IN"/>
        </w:rPr>
        <w:t xml:space="preserve"> comes in. DPF enables high-performance parallel processing by distributing data across multiple partitions, making it ideal for large-scale analytics and data warehousing workloads. </w:t>
      </w:r>
      <w:r w:rsidRPr="76350259" w:rsidR="76350259">
        <w:rPr>
          <w:rFonts w:ascii="Calibri" w:hAnsi="Calibri" w:eastAsia="Calibri" w:cs="Calibri"/>
          <w:noProof w:val="0"/>
          <w:sz w:val="22"/>
          <w:szCs w:val="22"/>
          <w:lang w:val="en-IN"/>
        </w:rPr>
        <w:t>It’s</w:t>
      </w:r>
      <w:r w:rsidRPr="76350259" w:rsidR="76350259">
        <w:rPr>
          <w:rFonts w:ascii="Calibri" w:hAnsi="Calibri" w:eastAsia="Calibri" w:cs="Calibri"/>
          <w:noProof w:val="0"/>
          <w:sz w:val="22"/>
          <w:szCs w:val="22"/>
          <w:lang w:val="en-IN"/>
        </w:rPr>
        <w:t xml:space="preserve"> built for speed, scalability, and serious performance.</w:t>
      </w:r>
    </w:p>
    <w:p w:rsidRPr="00EC39DD" w:rsidR="00EC39DD" w:rsidP="60AC62E4" w:rsidRDefault="00EC39DD" w14:paraId="64056CCE" w14:textId="16557054">
      <w:pPr>
        <w:spacing w:before="100" w:beforeAutospacing="on" w:after="100" w:afterAutospacing="on"/>
        <w:jc w:val="both"/>
        <w:rPr>
          <w:rFonts w:eastAsia="Times New Roman" w:cs="Calibri" w:cstheme="minorAscii"/>
        </w:rPr>
      </w:pPr>
      <w:r w:rsidRPr="587DF45C" w:rsidR="587DF45C">
        <w:rPr>
          <w:rFonts w:eastAsia="Times New Roman" w:cs="Calibri" w:cstheme="minorAscii"/>
        </w:rPr>
        <w:t>That said, setting up Db2 DPF can sound complex, but with the modernized GUI installer in Db2 version 12.1.3 and later, it’s smooth and easy. If you're working on a Linux/AIX environment and prefer a graphical interface, this blog will walk you through the entire installation process—</w:t>
      </w:r>
      <w:r w:rsidR="587DF45C">
        <w:rPr/>
        <w:t xml:space="preserve"> from launching the GUI installer to configuring multiple partition instances.</w:t>
      </w:r>
    </w:p>
    <w:p w:rsidR="00B615C4" w:rsidP="00AE45C4" w:rsidRDefault="000B07C4" w14:paraId="638719E8" w14:textId="1B5B4D21">
      <w:pPr>
        <w:jc w:val="both"/>
      </w:pPr>
      <w:r w:rsidRPr="587DF45C" w:rsidR="587DF45C">
        <w:rPr>
          <w:rFonts w:eastAsia="Times New Roman" w:cs="Calibri" w:cstheme="minorAscii"/>
        </w:rPr>
        <w:t>Let’s dive in!</w:t>
      </w:r>
    </w:p>
    <w:p w:rsidR="587DF45C" w:rsidP="587DF45C" w:rsidRDefault="587DF45C" w14:paraId="61F16F50" w14:textId="48AC336A">
      <w:pPr>
        <w:pStyle w:val="Heading2"/>
        <w:jc w:val="both"/>
      </w:pPr>
    </w:p>
    <w:p w:rsidR="76350259" w:rsidP="76350259" w:rsidRDefault="76350259" w14:paraId="6958BE46" w14:textId="32DDA86D">
      <w:pPr>
        <w:pStyle w:val="Heading2"/>
        <w:pBdr>
          <w:bottom w:val="single" w:color="000000" w:sz="12" w:space="1"/>
        </w:pBdr>
        <w:jc w:val="both"/>
      </w:pPr>
    </w:p>
    <w:p w:rsidR="76350259" w:rsidP="76350259" w:rsidRDefault="76350259" w14:paraId="67194B5A" w14:textId="1D64DF83">
      <w:pPr>
        <w:pStyle w:val="Heading2"/>
        <w:pBdr>
          <w:bottom w:val="single" w:color="000000" w:sz="12" w:space="1"/>
        </w:pBdr>
        <w:jc w:val="both"/>
      </w:pPr>
    </w:p>
    <w:p w:rsidR="000306C1" w:rsidP="76350259" w:rsidRDefault="000306C1" w14:paraId="354A614A" w14:textId="6C1CBCAE">
      <w:pPr>
        <w:pStyle w:val="Heading2"/>
        <w:pBdr>
          <w:bottom w:val="single" w:color="000000" w:sz="12" w:space="1"/>
        </w:pBdr>
        <w:jc w:val="both"/>
      </w:pPr>
      <w:r w:rsidR="76350259">
        <w:rPr/>
        <w:t xml:space="preserve">Step-by-step </w:t>
      </w:r>
      <w:commentRangeStart w:id="1351727104"/>
      <w:commentRangeStart w:id="1701381179"/>
      <w:r w:rsidR="76350259">
        <w:rPr/>
        <w:t>Installation</w:t>
      </w:r>
      <w:commentRangeEnd w:id="1351727104"/>
      <w:r>
        <w:rPr>
          <w:rStyle w:val="CommentReference"/>
        </w:rPr>
        <w:commentReference w:id="1351727104"/>
      </w:r>
      <w:commentRangeEnd w:id="1701381179"/>
      <w:r>
        <w:rPr>
          <w:rStyle w:val="CommentReference"/>
        </w:rPr>
        <w:commentReference w:id="1701381179"/>
      </w:r>
      <w:r w:rsidR="76350259">
        <w:rPr/>
        <w:t xml:space="preserve"> Walkthrough</w:t>
      </w:r>
    </w:p>
    <w:p w:rsidRPr="000C0DE1" w:rsidR="000C0DE1" w:rsidP="76350259" w:rsidRDefault="000C0DE1" w14:paraId="0DD5EAB7" w14:textId="15F43E84">
      <w:pPr>
        <w:spacing w:before="240" w:beforeAutospacing="off" w:after="240" w:afterAutospacing="off"/>
        <w:jc w:val="both"/>
        <w:rPr>
          <w:rFonts w:ascii="Calibri" w:hAnsi="Calibri" w:eastAsia="Calibri" w:cs="Calibri"/>
          <w:b w:val="0"/>
          <w:bCs w:val="0"/>
          <w:noProof w:val="0"/>
          <w:sz w:val="22"/>
          <w:szCs w:val="22"/>
          <w:lang w:val="en-IN"/>
        </w:rPr>
      </w:pPr>
      <w:r w:rsidRPr="76350259" w:rsidR="76350259">
        <w:rPr>
          <w:rFonts w:ascii="Calibri" w:hAnsi="Calibri" w:eastAsia="Calibri" w:cs="Calibri"/>
          <w:b w:val="0"/>
          <w:bCs w:val="0"/>
          <w:noProof w:val="0"/>
          <w:sz w:val="22"/>
          <w:szCs w:val="22"/>
          <w:lang w:val="en-IN"/>
        </w:rPr>
        <w:t xml:space="preserve">In a typical Db2 DPF configuration, multiple machines are used to distribute database partitions for parallel processing. The </w:t>
      </w:r>
      <w:r w:rsidRPr="76350259" w:rsidR="76350259">
        <w:rPr>
          <w:rFonts w:ascii="Calibri" w:hAnsi="Calibri" w:eastAsia="Calibri" w:cs="Calibri"/>
          <w:b w:val="0"/>
          <w:bCs w:val="0"/>
          <w:i w:val="1"/>
          <w:iCs w:val="1"/>
          <w:noProof w:val="0"/>
          <w:sz w:val="22"/>
          <w:szCs w:val="22"/>
          <w:lang w:val="en-IN"/>
        </w:rPr>
        <w:t xml:space="preserve">db2setup </w:t>
      </w:r>
      <w:r w:rsidRPr="76350259" w:rsidR="76350259">
        <w:rPr>
          <w:rFonts w:ascii="Calibri" w:hAnsi="Calibri" w:eastAsia="Calibri" w:cs="Calibri"/>
          <w:b w:val="0"/>
          <w:bCs w:val="0"/>
          <w:noProof w:val="0"/>
          <w:sz w:val="22"/>
          <w:szCs w:val="22"/>
          <w:lang w:val="en-IN"/>
        </w:rPr>
        <w:t>utility for launching the GUI installer must be run on the main DPF host machine (also known as the instance-owning server).</w:t>
      </w:r>
    </w:p>
    <w:p w:rsidR="00BD7BAE" w:rsidP="00BD296B" w:rsidRDefault="005719FE" w14:paraId="7444FF84" w14:textId="7908B058">
      <w:pPr>
        <w:pStyle w:val="Heading3"/>
        <w:numPr>
          <w:ilvl w:val="0"/>
          <w:numId w:val="2"/>
        </w:numPr>
      </w:pPr>
      <w:r>
        <w:t>Kick-off</w:t>
      </w:r>
      <w:r w:rsidR="00990F15">
        <w:t xml:space="preserve"> the </w:t>
      </w:r>
      <w:r w:rsidR="00F654EE">
        <w:t xml:space="preserve">GUI </w:t>
      </w:r>
      <w:r w:rsidR="00990F15">
        <w:t>Installer</w:t>
      </w:r>
    </w:p>
    <w:p w:rsidR="00934581" w:rsidP="00934581" w:rsidRDefault="00934581" w14:paraId="0CAD4591" w14:textId="3788696A">
      <w:r w:rsidR="76350259">
        <w:rPr/>
        <w:t xml:space="preserve">On your main DPF host machine, start by </w:t>
      </w:r>
      <w:commentRangeStart w:id="361446341"/>
      <w:commentRangeStart w:id="343618564"/>
      <w:commentRangeStart w:id="766200127"/>
      <w:r w:rsidR="76350259">
        <w:rPr/>
        <w:t>launching</w:t>
      </w:r>
      <w:commentRangeEnd w:id="361446341"/>
      <w:r>
        <w:rPr>
          <w:rStyle w:val="CommentReference"/>
        </w:rPr>
        <w:commentReference w:id="361446341"/>
      </w:r>
      <w:commentRangeEnd w:id="343618564"/>
      <w:r>
        <w:rPr>
          <w:rStyle w:val="CommentReference"/>
        </w:rPr>
        <w:commentReference w:id="343618564"/>
      </w:r>
      <w:commentRangeEnd w:id="766200127"/>
      <w:r>
        <w:rPr>
          <w:rStyle w:val="CommentReference"/>
        </w:rPr>
        <w:commentReference w:id="766200127"/>
      </w:r>
      <w:r w:rsidR="76350259">
        <w:rPr/>
        <w:t xml:space="preserve"> the </w:t>
      </w:r>
      <w:r w:rsidRPr="76350259" w:rsidR="76350259">
        <w:rPr>
          <w:i w:val="1"/>
          <w:iCs w:val="1"/>
        </w:rPr>
        <w:t>db2setup</w:t>
      </w:r>
      <w:r w:rsidR="76350259">
        <w:rPr/>
        <w:t xml:space="preserve"> utility from the extracted Db2 installation image via your desktop environment.</w:t>
      </w:r>
    </w:p>
    <w:p w:rsidR="76350259" w:rsidP="76350259" w:rsidRDefault="76350259" w14:paraId="0654BAF2" w14:textId="37BE3B73">
      <w:pPr>
        <w:jc w:val="both"/>
        <w:rPr>
          <w:rFonts w:ascii="Calibri" w:hAnsi="Calibri" w:eastAsia="Calibri" w:cs="Calibri"/>
          <w:noProof w:val="0"/>
          <w:sz w:val="22"/>
          <w:szCs w:val="22"/>
          <w:lang w:val="en-IN"/>
        </w:rPr>
      </w:pPr>
      <w:r w:rsidRPr="76350259" w:rsidR="76350259">
        <w:rPr>
          <w:rFonts w:ascii="Calibri" w:hAnsi="Calibri" w:eastAsia="Calibri" w:cs="Calibri"/>
          <w:b w:val="1"/>
          <w:bCs w:val="1"/>
          <w:noProof w:val="0"/>
          <w:sz w:val="22"/>
          <w:szCs w:val="22"/>
          <w:lang w:val="en-IN"/>
        </w:rPr>
        <w:t>Tip:</w:t>
      </w:r>
      <w:r w:rsidRPr="76350259" w:rsidR="76350259">
        <w:rPr>
          <w:rFonts w:ascii="Calibri" w:hAnsi="Calibri" w:eastAsia="Calibri" w:cs="Calibri"/>
          <w:noProof w:val="0"/>
          <w:sz w:val="22"/>
          <w:szCs w:val="22"/>
          <w:lang w:val="en-IN"/>
        </w:rPr>
        <w:t xml:space="preserve"> Need the Db2 installation image or guidance on environment setup and prerequisites? Head to the </w:t>
      </w:r>
      <w:hyperlink w:anchor="_Wrapping-Up_–_Few">
        <w:r w:rsidRPr="76350259" w:rsidR="76350259">
          <w:rPr>
            <w:rStyle w:val="Hyperlink"/>
            <w:rFonts w:ascii="Calibri" w:hAnsi="Calibri" w:eastAsia="Calibri" w:cs="Calibri"/>
            <w:noProof w:val="0"/>
            <w:sz w:val="22"/>
            <w:szCs w:val="22"/>
            <w:lang w:val="en-IN"/>
          </w:rPr>
          <w:t>Wrapping-Up</w:t>
        </w:r>
      </w:hyperlink>
      <w:r w:rsidRPr="76350259" w:rsidR="76350259">
        <w:rPr>
          <w:rFonts w:ascii="Calibri" w:hAnsi="Calibri" w:eastAsia="Calibri" w:cs="Calibri"/>
          <w:noProof w:val="0"/>
          <w:sz w:val="22"/>
          <w:szCs w:val="22"/>
          <w:lang w:val="en-IN"/>
        </w:rPr>
        <w:t xml:space="preserve"> section at the end of this blog for all the details.</w:t>
      </w:r>
    </w:p>
    <w:p w:rsidR="00DC435E" w:rsidP="00934581" w:rsidRDefault="006C47DC" w14:paraId="17A6F0DD" w14:textId="6A1A6AEB">
      <w:r w:rsidRPr="006C47DC">
        <w:drawing>
          <wp:inline distT="0" distB="0" distL="0" distR="0" wp14:anchorId="12849756" wp14:editId="30E045DA">
            <wp:extent cx="5943600" cy="3387725"/>
            <wp:effectExtent l="0" t="0" r="0" b="3175"/>
            <wp:docPr id="206912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7219" name=""/>
                    <pic:cNvPicPr/>
                  </pic:nvPicPr>
                  <pic:blipFill>
                    <a:blip r:embed="rId13"/>
                    <a:stretch>
                      <a:fillRect/>
                    </a:stretch>
                  </pic:blipFill>
                  <pic:spPr>
                    <a:xfrm>
                      <a:off x="0" y="0"/>
                      <a:ext cx="5943600" cy="3387725"/>
                    </a:xfrm>
                    <a:prstGeom prst="rect">
                      <a:avLst/>
                    </a:prstGeom>
                  </pic:spPr>
                </pic:pic>
              </a:graphicData>
            </a:graphic>
          </wp:inline>
        </w:drawing>
      </w:r>
    </w:p>
    <w:p w:rsidR="008652E7" w:rsidP="00934581" w:rsidRDefault="008652E7" w14:paraId="39A7D289" w14:textId="77777777"/>
    <w:p w:rsidR="008652E7" w:rsidP="00A257F8" w:rsidRDefault="001563F0" w14:paraId="41A9862A" w14:textId="51BCF27E">
      <w:pPr>
        <w:pStyle w:val="Heading3"/>
        <w:numPr>
          <w:ilvl w:val="0"/>
          <w:numId w:val="2"/>
        </w:numPr>
      </w:pPr>
      <w:r>
        <w:t xml:space="preserve">Say Yes to the </w:t>
      </w:r>
      <w:r w:rsidR="00845CD3">
        <w:t>License</w:t>
      </w:r>
      <w:r w:rsidR="000D7395">
        <w:t xml:space="preserve"> terms</w:t>
      </w:r>
    </w:p>
    <w:p w:rsidR="00B615C4" w:rsidP="00B615C4" w:rsidRDefault="004F4945" w14:paraId="3E845AD5" w14:textId="582725A8">
      <w:r>
        <w:t xml:space="preserve">Before diving in, take a moment to review the IBM and non-IBM </w:t>
      </w:r>
      <w:r w:rsidR="00624497">
        <w:t xml:space="preserve">license agreements. </w:t>
      </w:r>
      <w:r w:rsidR="00C159FC">
        <w:t xml:space="preserve">Once you’re ready, </w:t>
      </w:r>
      <w:r w:rsidR="00B90BEA">
        <w:t>c</w:t>
      </w:r>
      <w:r w:rsidR="007A5096">
        <w:t xml:space="preserve">lick the </w:t>
      </w:r>
      <w:r w:rsidRPr="004130C0" w:rsidR="007A5096">
        <w:rPr>
          <w:i/>
          <w:iCs/>
        </w:rPr>
        <w:t>I agree</w:t>
      </w:r>
      <w:r w:rsidR="007A5096">
        <w:t xml:space="preserve"> radio button to move to the next step.</w:t>
      </w:r>
    </w:p>
    <w:p w:rsidR="00033263" w:rsidP="00B615C4" w:rsidRDefault="000E4041" w14:paraId="011C5F45" w14:textId="453CD71A">
      <w:r>
        <w:rPr>
          <w:noProof/>
        </w:rPr>
        <w:lastRenderedPageBreak/>
        <w:drawing>
          <wp:inline distT="0" distB="0" distL="0" distR="0" wp14:anchorId="4A14CE5F" wp14:editId="26E81FA1">
            <wp:extent cx="5943600" cy="3418205"/>
            <wp:effectExtent l="0" t="0" r="0" b="0"/>
            <wp:docPr id="208812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8116" name="Picture 20881281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4F6AF3" w:rsidP="00B615C4" w:rsidRDefault="004F6AF3" w14:paraId="01155B0B" w14:textId="77777777"/>
    <w:p w:rsidR="004F6AF3" w:rsidP="009C6DF8" w:rsidRDefault="005B4459" w14:paraId="125C68B2" w14:textId="72A6A96D">
      <w:pPr>
        <w:pStyle w:val="Heading3"/>
        <w:numPr>
          <w:ilvl w:val="0"/>
          <w:numId w:val="2"/>
        </w:numPr>
      </w:pPr>
      <w:r>
        <w:t>Go Custom with Db2 Server Edition</w:t>
      </w:r>
    </w:p>
    <w:p w:rsidRPr="00C618A7" w:rsidR="009965E6" w:rsidP="009965E6" w:rsidRDefault="008615FF" w14:paraId="24F3CEE8" w14:textId="7CEBFB87">
      <w:pPr>
        <w:rPr>
          <w:rFonts w:ascii="Calibri" w:hAnsi="Calibri" w:cs="Calibri"/>
          <w:szCs w:val="22"/>
          <w:lang w:val="en-US"/>
        </w:rPr>
      </w:pPr>
      <w:r w:rsidRPr="00D057CC">
        <w:rPr>
          <w:rFonts w:ascii="Calibri" w:hAnsi="Calibri" w:cs="Calibri"/>
          <w:szCs w:val="22"/>
          <w:lang w:val="en-US"/>
        </w:rPr>
        <w:t xml:space="preserve">On the Installation type screen, </w:t>
      </w:r>
      <w:r w:rsidR="008525AA">
        <w:rPr>
          <w:rFonts w:ascii="Calibri" w:hAnsi="Calibri" w:cs="Calibri"/>
          <w:szCs w:val="22"/>
          <w:lang w:val="en-US"/>
        </w:rPr>
        <w:t xml:space="preserve">choose </w:t>
      </w:r>
      <w:r w:rsidR="00E57F96">
        <w:rPr>
          <w:rFonts w:ascii="Calibri" w:hAnsi="Calibri" w:cs="Calibri"/>
          <w:i/>
          <w:iCs/>
          <w:szCs w:val="22"/>
          <w:lang w:val="en-US"/>
        </w:rPr>
        <w:t>Custom Install</w:t>
      </w:r>
      <w:r w:rsidR="00C618A7">
        <w:rPr>
          <w:rFonts w:ascii="Calibri" w:hAnsi="Calibri" w:cs="Calibri"/>
          <w:szCs w:val="22"/>
          <w:lang w:val="en-US"/>
        </w:rPr>
        <w:t xml:space="preserve"> </w:t>
      </w:r>
      <w:r w:rsidR="008851A7">
        <w:rPr>
          <w:rFonts w:ascii="Calibri" w:hAnsi="Calibri" w:cs="Calibri"/>
          <w:szCs w:val="22"/>
          <w:lang w:val="en-US"/>
        </w:rPr>
        <w:t xml:space="preserve">as the install flow </w:t>
      </w:r>
      <w:r w:rsidR="007650AA">
        <w:rPr>
          <w:rFonts w:ascii="Calibri" w:hAnsi="Calibri" w:cs="Calibri"/>
          <w:szCs w:val="22"/>
          <w:lang w:val="en-US"/>
        </w:rPr>
        <w:t>–</w:t>
      </w:r>
      <w:r w:rsidR="00C618A7">
        <w:rPr>
          <w:rFonts w:ascii="Calibri" w:hAnsi="Calibri" w:cs="Calibri"/>
          <w:szCs w:val="22"/>
          <w:lang w:val="en-US"/>
        </w:rPr>
        <w:t xml:space="preserve"> </w:t>
      </w:r>
      <w:r w:rsidR="00FA36BB">
        <w:rPr>
          <w:rFonts w:ascii="Calibri" w:hAnsi="Calibri" w:cs="Calibri"/>
          <w:szCs w:val="22"/>
          <w:lang w:val="en-US"/>
        </w:rPr>
        <w:t xml:space="preserve">this gives you the flexibility to </w:t>
      </w:r>
      <w:r w:rsidR="004A75EA">
        <w:rPr>
          <w:rFonts w:ascii="Calibri" w:hAnsi="Calibri" w:cs="Calibri"/>
          <w:szCs w:val="22"/>
          <w:lang w:val="en-US"/>
        </w:rPr>
        <w:t>setup</w:t>
      </w:r>
      <w:r w:rsidR="00FA36BB">
        <w:rPr>
          <w:rFonts w:ascii="Calibri" w:hAnsi="Calibri" w:cs="Calibri"/>
          <w:szCs w:val="22"/>
          <w:lang w:val="en-US"/>
        </w:rPr>
        <w:t xml:space="preserve"> your</w:t>
      </w:r>
      <w:r w:rsidR="004A75EA">
        <w:rPr>
          <w:rFonts w:ascii="Calibri" w:hAnsi="Calibri" w:cs="Calibri"/>
          <w:szCs w:val="22"/>
          <w:lang w:val="en-US"/>
        </w:rPr>
        <w:t xml:space="preserve"> multi</w:t>
      </w:r>
      <w:r w:rsidR="002E41AA">
        <w:rPr>
          <w:rFonts w:ascii="Calibri" w:hAnsi="Calibri" w:cs="Calibri"/>
          <w:szCs w:val="22"/>
          <w:lang w:val="en-US"/>
        </w:rPr>
        <w:t xml:space="preserve">ple </w:t>
      </w:r>
      <w:r w:rsidR="004A75EA">
        <w:rPr>
          <w:rFonts w:ascii="Calibri" w:hAnsi="Calibri" w:cs="Calibri"/>
          <w:szCs w:val="22"/>
          <w:lang w:val="en-US"/>
        </w:rPr>
        <w:t>partition instance</w:t>
      </w:r>
      <w:r w:rsidR="007650AA">
        <w:rPr>
          <w:rFonts w:ascii="Calibri" w:hAnsi="Calibri" w:cs="Calibri"/>
          <w:szCs w:val="22"/>
          <w:lang w:val="en-US"/>
        </w:rPr>
        <w:t xml:space="preserve">. </w:t>
      </w:r>
      <w:r w:rsidR="007B2BF8">
        <w:rPr>
          <w:rFonts w:ascii="Calibri" w:hAnsi="Calibri" w:cs="Calibri"/>
          <w:szCs w:val="22"/>
          <w:lang w:val="en-US"/>
        </w:rPr>
        <w:t xml:space="preserve">From the product drop-down, select </w:t>
      </w:r>
      <w:r w:rsidRPr="00B44DCC" w:rsidR="007B2BF8">
        <w:rPr>
          <w:rFonts w:ascii="Calibri" w:hAnsi="Calibri" w:cs="Calibri"/>
          <w:i/>
          <w:iCs/>
          <w:szCs w:val="22"/>
          <w:lang w:val="en-US"/>
        </w:rPr>
        <w:t xml:space="preserve">Db2 Server </w:t>
      </w:r>
      <w:r w:rsidRPr="00B44DCC" w:rsidR="00B44DCC">
        <w:rPr>
          <w:rFonts w:ascii="Calibri" w:hAnsi="Calibri" w:cs="Calibri"/>
          <w:i/>
          <w:iCs/>
          <w:szCs w:val="22"/>
          <w:lang w:val="en-US"/>
        </w:rPr>
        <w:t>Edition</w:t>
      </w:r>
      <w:r w:rsidR="00B44DCC">
        <w:rPr>
          <w:rFonts w:ascii="Calibri" w:hAnsi="Calibri" w:cs="Calibri"/>
          <w:szCs w:val="22"/>
          <w:lang w:val="en-US"/>
        </w:rPr>
        <w:t>.</w:t>
      </w:r>
      <w:r w:rsidR="00BD68FC">
        <w:rPr>
          <w:rFonts w:ascii="Calibri" w:hAnsi="Calibri" w:cs="Calibri"/>
          <w:szCs w:val="22"/>
          <w:lang w:val="en-US"/>
        </w:rPr>
        <w:t xml:space="preserve"> </w:t>
      </w:r>
      <w:r w:rsidR="006C6528">
        <w:rPr>
          <w:rFonts w:ascii="Calibri" w:hAnsi="Calibri" w:cs="Calibri"/>
          <w:szCs w:val="22"/>
          <w:lang w:val="en-US"/>
        </w:rPr>
        <w:t xml:space="preserve">Hit </w:t>
      </w:r>
      <w:r w:rsidRPr="000E5E0E" w:rsidR="006C6528">
        <w:rPr>
          <w:rFonts w:ascii="Calibri" w:hAnsi="Calibri" w:cs="Calibri"/>
          <w:i/>
          <w:iCs/>
          <w:szCs w:val="22"/>
          <w:lang w:val="en-US"/>
        </w:rPr>
        <w:t>Next</w:t>
      </w:r>
      <w:r w:rsidR="006C6528">
        <w:rPr>
          <w:rFonts w:ascii="Calibri" w:hAnsi="Calibri" w:cs="Calibri"/>
          <w:szCs w:val="22"/>
          <w:lang w:val="en-US"/>
        </w:rPr>
        <w:t xml:space="preserve"> to </w:t>
      </w:r>
      <w:r w:rsidR="00896645">
        <w:rPr>
          <w:rFonts w:ascii="Calibri" w:hAnsi="Calibri" w:cs="Calibri"/>
          <w:szCs w:val="22"/>
          <w:lang w:val="en-US"/>
        </w:rPr>
        <w:t xml:space="preserve">get started </w:t>
      </w:r>
      <w:r w:rsidR="00E81C7E">
        <w:rPr>
          <w:rFonts w:ascii="Calibri" w:hAnsi="Calibri" w:cs="Calibri"/>
          <w:szCs w:val="22"/>
          <w:lang w:val="en-US"/>
        </w:rPr>
        <w:t xml:space="preserve">with DPF </w:t>
      </w:r>
      <w:r w:rsidR="00CA356B">
        <w:rPr>
          <w:rFonts w:ascii="Calibri" w:hAnsi="Calibri" w:cs="Calibri"/>
          <w:szCs w:val="22"/>
          <w:lang w:val="en-US"/>
        </w:rPr>
        <w:t>configuration</w:t>
      </w:r>
      <w:r w:rsidR="006C6528">
        <w:rPr>
          <w:rFonts w:ascii="Calibri" w:hAnsi="Calibri" w:cs="Calibri"/>
          <w:szCs w:val="22"/>
          <w:lang w:val="en-US"/>
        </w:rPr>
        <w:t>.</w:t>
      </w:r>
      <w:r w:rsidR="007B2BF8">
        <w:rPr>
          <w:rFonts w:ascii="Calibri" w:hAnsi="Calibri" w:cs="Calibri"/>
          <w:szCs w:val="22"/>
          <w:lang w:val="en-US"/>
        </w:rPr>
        <w:t xml:space="preserve"> </w:t>
      </w:r>
    </w:p>
    <w:p w:rsidR="00273E5C" w:rsidP="009965E6" w:rsidRDefault="00D76B8F" w14:paraId="5A965517" w14:textId="1D8BF5D3">
      <w:r>
        <w:rPr>
          <w:noProof/>
        </w:rPr>
        <w:drawing>
          <wp:inline distT="0" distB="0" distL="0" distR="0" wp14:anchorId="1D625CDF" wp14:editId="1759D19D">
            <wp:extent cx="5943600" cy="3418205"/>
            <wp:effectExtent l="0" t="0" r="0" b="0"/>
            <wp:docPr id="1648276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6991" name="Picture 16482769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C805A1" w:rsidP="00BB3DD0" w:rsidRDefault="00A41505" w14:paraId="5856A8CF" w14:textId="408ED971">
      <w:pPr>
        <w:pStyle w:val="Heading3"/>
        <w:numPr>
          <w:ilvl w:val="0"/>
          <w:numId w:val="2"/>
        </w:numPr>
      </w:pPr>
      <w:r>
        <w:lastRenderedPageBreak/>
        <w:t xml:space="preserve">The Parallel Power Step – Multiple </w:t>
      </w:r>
      <w:r w:rsidR="00A95812">
        <w:t>partition</w:t>
      </w:r>
      <w:r w:rsidR="00422F08">
        <w:t xml:space="preserve"> setup</w:t>
      </w:r>
    </w:p>
    <w:p w:rsidR="007F1471" w:rsidP="00D717F6" w:rsidRDefault="00D717F6" w14:paraId="12FD85BF" w14:textId="74E97A89">
      <w:r w:rsidR="174BB9B1">
        <w:rPr/>
        <w:t xml:space="preserve">On the </w:t>
      </w:r>
      <w:r w:rsidRPr="174BB9B1" w:rsidR="174BB9B1">
        <w:rPr>
          <w:i w:val="1"/>
          <w:iCs w:val="1"/>
        </w:rPr>
        <w:t>Configuration</w:t>
      </w:r>
      <w:r w:rsidR="174BB9B1">
        <w:rPr/>
        <w:t xml:space="preserve"> screen, </w:t>
      </w:r>
      <w:r w:rsidR="174BB9B1">
        <w:rPr/>
        <w:t>it’s</w:t>
      </w:r>
      <w:r w:rsidR="174BB9B1">
        <w:rPr/>
        <w:t xml:space="preserve"> time to </w:t>
      </w:r>
      <w:r w:rsidR="174BB9B1">
        <w:rPr/>
        <w:t xml:space="preserve">tune </w:t>
      </w:r>
      <w:r w:rsidR="174BB9B1">
        <w:rPr/>
        <w:t xml:space="preserve">your setup for DPF. </w:t>
      </w:r>
    </w:p>
    <w:p w:rsidR="00451312" w:rsidP="00451312" w:rsidRDefault="00451312" w14:paraId="1A9B9994" w14:textId="038A5933">
      <w:pPr>
        <w:pStyle w:val="ListParagraph"/>
        <w:numPr>
          <w:ilvl w:val="0"/>
          <w:numId w:val="3"/>
        </w:numPr>
      </w:pPr>
      <w:r>
        <w:t xml:space="preserve">Install directory: </w:t>
      </w:r>
      <w:r w:rsidR="00882797">
        <w:t>Update the installation path pre-filled by the installer if necessary</w:t>
      </w:r>
      <w:r w:rsidR="00C87695">
        <w:t>.</w:t>
      </w:r>
    </w:p>
    <w:p w:rsidR="000C0768" w:rsidP="00B54BC4" w:rsidRDefault="00827BE4" w14:paraId="1FD8D6F4" w14:textId="63335E27">
      <w:pPr>
        <w:pStyle w:val="ListParagraph"/>
        <w:numPr>
          <w:ilvl w:val="0"/>
          <w:numId w:val="3"/>
        </w:numPr>
      </w:pPr>
      <w:r>
        <w:t xml:space="preserve">Database partitioning: </w:t>
      </w:r>
      <w:r w:rsidR="007364C2">
        <w:t xml:space="preserve">Select </w:t>
      </w:r>
      <w:r w:rsidRPr="0041567D" w:rsidR="007364C2">
        <w:rPr>
          <w:i/>
          <w:iCs/>
        </w:rPr>
        <w:t xml:space="preserve">Multiple </w:t>
      </w:r>
      <w:r w:rsidR="0075779D">
        <w:rPr>
          <w:i/>
          <w:iCs/>
        </w:rPr>
        <w:t>p</w:t>
      </w:r>
      <w:r w:rsidRPr="0041567D" w:rsidR="007364C2">
        <w:rPr>
          <w:i/>
          <w:iCs/>
        </w:rPr>
        <w:t xml:space="preserve">artition </w:t>
      </w:r>
      <w:r w:rsidRPr="0041567D" w:rsidR="00FD0BBC">
        <w:rPr>
          <w:i/>
          <w:iCs/>
        </w:rPr>
        <w:t>instance</w:t>
      </w:r>
      <w:r w:rsidR="0041567D">
        <w:t xml:space="preserve"> </w:t>
      </w:r>
      <w:r w:rsidR="00C87695">
        <w:t>–</w:t>
      </w:r>
      <w:r w:rsidR="0041567D">
        <w:t xml:space="preserve"> </w:t>
      </w:r>
      <w:r w:rsidR="00C87695">
        <w:t>this is the key to unlocking Db2’s parallel processing power.</w:t>
      </w:r>
    </w:p>
    <w:p w:rsidR="00D72370" w:rsidP="00BB3DD0" w:rsidRDefault="00D72370" w14:paraId="0D16CE95" w14:textId="48848864">
      <w:pPr>
        <w:rPr>
          <w:noProof/>
        </w:rPr>
      </w:pPr>
      <w:r>
        <w:rPr>
          <w:rStyle w:val="Strong"/>
        </w:rPr>
        <w:t>Tip:</w:t>
      </w:r>
      <w:r>
        <w:t xml:space="preserve"> </w:t>
      </w:r>
      <w:r w:rsidR="003808BB">
        <w:t>Make sure</w:t>
      </w:r>
      <w:r>
        <w:t xml:space="preserve"> </w:t>
      </w:r>
      <w:r w:rsidRPr="00060B7B">
        <w:rPr>
          <w:rStyle w:val="Strong"/>
          <w:b w:val="0"/>
          <w:bCs w:val="0"/>
          <w:i/>
          <w:iCs/>
        </w:rPr>
        <w:t>“Create an instance”</w:t>
      </w:r>
      <w:r>
        <w:t xml:space="preserve"> </w:t>
      </w:r>
      <w:r w:rsidR="00060B7B">
        <w:t xml:space="preserve">option </w:t>
      </w:r>
      <w:r w:rsidR="002C7AB6">
        <w:t>is selected</w:t>
      </w:r>
      <w:r w:rsidR="00990EDD">
        <w:t xml:space="preserve"> - </w:t>
      </w:r>
      <w:r>
        <w:t>this saves you from manual configuration later.</w:t>
      </w:r>
    </w:p>
    <w:p w:rsidR="00D131E5" w:rsidP="00BB3DD0" w:rsidRDefault="00456146" w14:paraId="6DE3A523" w14:textId="7A225012">
      <w:r>
        <w:rPr>
          <w:noProof/>
        </w:rPr>
        <w:drawing>
          <wp:inline distT="0" distB="0" distL="0" distR="0" wp14:anchorId="1166AF1D" wp14:editId="6F03A357">
            <wp:extent cx="5943600" cy="3418205"/>
            <wp:effectExtent l="0" t="0" r="0" b="0"/>
            <wp:docPr id="1439996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6979" name="Picture 1439996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265144" w:rsidP="00BB3DD0" w:rsidRDefault="00265144" w14:paraId="59789A39" w14:textId="50D9AB3C"/>
    <w:p w:rsidR="00896C48" w:rsidP="000170F2" w:rsidRDefault="00B26218" w14:paraId="0A968B3F" w14:textId="0AED8C88">
      <w:pPr>
        <w:pStyle w:val="Heading3"/>
        <w:numPr>
          <w:ilvl w:val="0"/>
          <w:numId w:val="2"/>
        </w:numPr>
      </w:pPr>
      <w:r>
        <w:t>Fine-</w:t>
      </w:r>
      <w:r w:rsidR="00FE111F">
        <w:t>T</w:t>
      </w:r>
      <w:r>
        <w:t>une your Features</w:t>
      </w:r>
    </w:p>
    <w:p w:rsidR="0012407C" w:rsidP="0012407C" w:rsidRDefault="00D27C2D" w14:paraId="12DBB9A7" w14:textId="268D4986">
      <w:pPr>
        <w:jc w:val="both"/>
        <w:rPr>
          <w:rFonts w:ascii="Calibri" w:hAnsi="Calibri" w:cs="Calibri"/>
          <w:szCs w:val="22"/>
        </w:rPr>
      </w:pPr>
      <w:r w:rsidRPr="007454E9">
        <w:rPr>
          <w:rFonts w:ascii="Calibri" w:hAnsi="Calibri" w:cs="Calibri"/>
          <w:szCs w:val="22"/>
        </w:rPr>
        <w:t xml:space="preserve">On the </w:t>
      </w:r>
      <w:r w:rsidRPr="006E3799">
        <w:rPr>
          <w:rFonts w:ascii="Calibri" w:hAnsi="Calibri" w:cs="Calibri"/>
          <w:i/>
          <w:iCs/>
          <w:szCs w:val="22"/>
        </w:rPr>
        <w:t>Product Configuration</w:t>
      </w:r>
      <w:r w:rsidRPr="007454E9">
        <w:rPr>
          <w:rFonts w:ascii="Calibri" w:hAnsi="Calibri" w:cs="Calibri"/>
          <w:szCs w:val="22"/>
        </w:rPr>
        <w:t xml:space="preserve"> screen, </w:t>
      </w:r>
      <w:r w:rsidR="00A87C72">
        <w:rPr>
          <w:rFonts w:ascii="Calibri" w:hAnsi="Calibri" w:cs="Calibri"/>
          <w:szCs w:val="22"/>
        </w:rPr>
        <w:t xml:space="preserve">you get to </w:t>
      </w:r>
      <w:r w:rsidRPr="007454E9">
        <w:rPr>
          <w:rFonts w:ascii="Calibri" w:hAnsi="Calibri" w:cs="Calibri"/>
          <w:szCs w:val="22"/>
        </w:rPr>
        <w:t>choose the languages and features</w:t>
      </w:r>
      <w:r w:rsidR="0071085F">
        <w:rPr>
          <w:rFonts w:ascii="Calibri" w:hAnsi="Calibri" w:cs="Calibri"/>
          <w:szCs w:val="22"/>
        </w:rPr>
        <w:t xml:space="preserve"> that will shape your Db2 experience</w:t>
      </w:r>
      <w:r w:rsidRPr="007454E9">
        <w:rPr>
          <w:rFonts w:ascii="Calibri" w:hAnsi="Calibri" w:cs="Calibri"/>
          <w:szCs w:val="22"/>
        </w:rPr>
        <w:t xml:space="preserve">. </w:t>
      </w:r>
    </w:p>
    <w:p w:rsidR="00821007" w:rsidP="00F452E3" w:rsidRDefault="00F452E3" w14:paraId="56368795" w14:textId="6B8AE2EE">
      <w:pPr>
        <w:pStyle w:val="ListParagraph"/>
        <w:numPr>
          <w:ilvl w:val="0"/>
          <w:numId w:val="4"/>
        </w:numPr>
        <w:jc w:val="both"/>
        <w:rPr>
          <w:rFonts w:ascii="Calibri" w:hAnsi="Calibri" w:cs="Calibri"/>
          <w:szCs w:val="22"/>
        </w:rPr>
      </w:pPr>
      <w:r>
        <w:rPr>
          <w:rFonts w:ascii="Calibri" w:hAnsi="Calibri" w:cs="Calibri"/>
          <w:szCs w:val="22"/>
        </w:rPr>
        <w:t>Default selections: Typically sufficient for most environments</w:t>
      </w:r>
      <w:r w:rsidR="00F70373">
        <w:rPr>
          <w:rFonts w:ascii="Calibri" w:hAnsi="Calibri" w:cs="Calibri"/>
          <w:szCs w:val="22"/>
        </w:rPr>
        <w:t>, so you can confidently leave them as is. However…</w:t>
      </w:r>
      <w:r w:rsidR="00C32AF0">
        <w:rPr>
          <w:rFonts w:ascii="Calibri" w:hAnsi="Calibri" w:cs="Calibri"/>
          <w:szCs w:val="22"/>
        </w:rPr>
        <w:t>.</w:t>
      </w:r>
    </w:p>
    <w:p w:rsidR="00F70373" w:rsidP="174BB9B1" w:rsidRDefault="00F70373" w14:paraId="7D447F78" w14:textId="127C7BB7">
      <w:pPr>
        <w:pStyle w:val="ListParagraph"/>
        <w:numPr>
          <w:ilvl w:val="0"/>
          <w:numId w:val="4"/>
        </w:numPr>
        <w:jc w:val="both"/>
        <w:rPr>
          <w:rFonts w:ascii="Calibri" w:hAnsi="Calibri" w:cs="Calibri"/>
        </w:rPr>
      </w:pPr>
      <w:r w:rsidRPr="174BB9B1" w:rsidR="174BB9B1">
        <w:rPr>
          <w:rFonts w:ascii="Calibri" w:hAnsi="Calibri" w:cs="Calibri"/>
        </w:rPr>
        <w:t>Feeling Adventurous? Go ahead and modify the selections to match your specific needs.</w:t>
      </w:r>
    </w:p>
    <w:p w:rsidR="0063211B" w:rsidP="0063211B" w:rsidRDefault="002F13B6" w14:paraId="65C87BAA" w14:textId="02F93794">
      <w:pPr>
        <w:jc w:val="both"/>
        <w:rPr>
          <w:rFonts w:ascii="Calibri" w:hAnsi="Calibri" w:cs="Calibri"/>
          <w:szCs w:val="22"/>
        </w:rPr>
      </w:pPr>
      <w:r>
        <w:rPr>
          <w:rFonts w:ascii="Calibri" w:hAnsi="Calibri" w:cs="Calibri"/>
          <w:szCs w:val="22"/>
        </w:rPr>
        <w:t xml:space="preserve">Once you’re done, hit </w:t>
      </w:r>
      <w:r w:rsidRPr="00E37C4E">
        <w:rPr>
          <w:rFonts w:ascii="Calibri" w:hAnsi="Calibri" w:cs="Calibri"/>
          <w:i/>
          <w:iCs/>
          <w:szCs w:val="22"/>
        </w:rPr>
        <w:t>Next</w:t>
      </w:r>
      <w:r>
        <w:rPr>
          <w:rFonts w:ascii="Calibri" w:hAnsi="Calibri" w:cs="Calibri"/>
          <w:szCs w:val="22"/>
        </w:rPr>
        <w:t xml:space="preserve"> to move one step closer</w:t>
      </w:r>
      <w:r w:rsidR="0035771C">
        <w:rPr>
          <w:rFonts w:ascii="Calibri" w:hAnsi="Calibri" w:cs="Calibri"/>
          <w:szCs w:val="22"/>
        </w:rPr>
        <w:t xml:space="preserve"> to a tailored Db2 DPF installation</w:t>
      </w:r>
      <w:r>
        <w:rPr>
          <w:rFonts w:ascii="Calibri" w:hAnsi="Calibri" w:cs="Calibri"/>
          <w:szCs w:val="22"/>
        </w:rPr>
        <w:t>.</w:t>
      </w:r>
    </w:p>
    <w:p w:rsidRPr="0063211B" w:rsidR="0090776E" w:rsidP="0063211B" w:rsidRDefault="00B23447" w14:paraId="3017D14F" w14:textId="4A5E968F">
      <w:pPr>
        <w:jc w:val="both"/>
        <w:rPr>
          <w:rFonts w:ascii="Calibri" w:hAnsi="Calibri" w:cs="Calibri"/>
          <w:szCs w:val="22"/>
        </w:rPr>
      </w:pPr>
      <w:r>
        <w:rPr>
          <w:rFonts w:ascii="Calibri" w:hAnsi="Calibri" w:cs="Calibri"/>
          <w:noProof/>
          <w:szCs w:val="22"/>
        </w:rPr>
        <w:lastRenderedPageBreak/>
        <w:drawing>
          <wp:inline distT="0" distB="0" distL="0" distR="0" wp14:anchorId="29C2DA2C" wp14:editId="2F10E2FB">
            <wp:extent cx="5943600" cy="3418205"/>
            <wp:effectExtent l="0" t="0" r="0" b="0"/>
            <wp:docPr id="1132255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55310" name="Picture 11322553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12407C" w:rsidP="0012407C" w:rsidRDefault="0012407C" w14:paraId="1FE37FF3" w14:textId="77777777">
      <w:pPr>
        <w:jc w:val="both"/>
        <w:rPr>
          <w:rFonts w:ascii="Calibri" w:hAnsi="Calibri" w:cs="Calibri"/>
          <w:szCs w:val="22"/>
        </w:rPr>
      </w:pPr>
    </w:p>
    <w:p w:rsidR="00265144" w:rsidP="0012407C" w:rsidRDefault="00767C78" w14:paraId="742C2067" w14:textId="22C64BA7">
      <w:pPr>
        <w:pStyle w:val="Heading3"/>
        <w:numPr>
          <w:ilvl w:val="0"/>
          <w:numId w:val="2"/>
        </w:numPr>
      </w:pPr>
      <w:r>
        <w:t xml:space="preserve">Define who runs the show – Instance Owner </w:t>
      </w:r>
      <w:r w:rsidR="00545FE4">
        <w:t>Configuration</w:t>
      </w:r>
    </w:p>
    <w:p w:rsidR="00835474" w:rsidP="00532D8B" w:rsidRDefault="00A41BF9" w14:paraId="3351F773" w14:textId="30D5E62F">
      <w:r w:rsidRPr="00A41BF9">
        <w:rPr>
          <w:rStyle w:val="Strong"/>
          <w:b w:val="0"/>
          <w:bCs w:val="0"/>
        </w:rPr>
        <w:t>Time to set up the boss of your Db2 instance</w:t>
      </w:r>
      <w:r w:rsidR="00750841">
        <w:rPr>
          <w:rStyle w:val="Strong"/>
          <w:b w:val="0"/>
          <w:bCs w:val="0"/>
        </w:rPr>
        <w:t xml:space="preserve"> – the primary</w:t>
      </w:r>
      <w:r w:rsidR="008E4C8D">
        <w:rPr>
          <w:rStyle w:val="Strong"/>
          <w:b w:val="0"/>
          <w:bCs w:val="0"/>
        </w:rPr>
        <w:t xml:space="preserve"> administrator for your Db2 environment</w:t>
      </w:r>
      <w:r w:rsidRPr="00A41BF9">
        <w:rPr>
          <w:rStyle w:val="Strong"/>
          <w:b w:val="0"/>
          <w:bCs w:val="0"/>
        </w:rPr>
        <w:t>.</w:t>
      </w:r>
      <w:r>
        <w:t xml:space="preserve"> </w:t>
      </w:r>
    </w:p>
    <w:p w:rsidR="00257E53" w:rsidP="00532D8B" w:rsidRDefault="00A41BF9" w14:paraId="7C1ADE78" w14:textId="71B02F6F">
      <w:pPr>
        <w:rPr>
          <w:noProof/>
        </w:rPr>
      </w:pPr>
      <w:r w:rsidR="76350259">
        <w:rPr/>
        <w:t xml:space="preserve">The installer will pre-fill details like username, group name, and home directory for you </w:t>
      </w:r>
      <w:r w:rsidR="76350259">
        <w:rPr/>
        <w:t>(modify these if necessary).</w:t>
      </w:r>
      <w:r w:rsidRPr="76350259" w:rsidR="76350259">
        <w:rPr>
          <w:noProof/>
        </w:rPr>
        <w:t xml:space="preserve"> Just add a strong password and you are good to go. Hit </w:t>
      </w:r>
      <w:r w:rsidRPr="76350259" w:rsidR="76350259">
        <w:rPr>
          <w:i w:val="1"/>
          <w:iCs w:val="1"/>
          <w:noProof/>
        </w:rPr>
        <w:t>Next</w:t>
      </w:r>
      <w:r w:rsidRPr="76350259" w:rsidR="76350259">
        <w:rPr>
          <w:noProof/>
        </w:rPr>
        <w:t>.</w:t>
      </w:r>
    </w:p>
    <w:p w:rsidR="00F44752" w:rsidP="00532D8B" w:rsidRDefault="002863F5" w14:paraId="717B4DF8" w14:textId="788832A8">
      <w:r>
        <w:rPr>
          <w:noProof/>
        </w:rPr>
        <w:drawing>
          <wp:inline distT="0" distB="0" distL="0" distR="0" wp14:anchorId="1C0C463A" wp14:editId="4261B1FF">
            <wp:extent cx="5943600" cy="3418205"/>
            <wp:effectExtent l="0" t="0" r="0" b="0"/>
            <wp:docPr id="1686538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38707" name="Picture 16865387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5D276C" w:rsidP="003E57E3" w:rsidRDefault="00C93BF1" w14:paraId="09D2C340" w14:textId="7849AE93">
      <w:pPr>
        <w:pStyle w:val="Heading3"/>
        <w:numPr>
          <w:ilvl w:val="0"/>
          <w:numId w:val="2"/>
        </w:numPr>
      </w:pPr>
      <w:r>
        <w:lastRenderedPageBreak/>
        <w:t xml:space="preserve">Protect your instance </w:t>
      </w:r>
      <w:r w:rsidR="0012183F">
        <w:t xml:space="preserve">- </w:t>
      </w:r>
      <w:r w:rsidR="006B4EC3">
        <w:t>Fenced User Configuration</w:t>
      </w:r>
    </w:p>
    <w:p w:rsidR="007E0CBB" w:rsidP="00B60BBF" w:rsidRDefault="00EC7424" w14:paraId="56A511DE" w14:textId="33F14308">
      <w:r>
        <w:t xml:space="preserve">Now it’s time to setup the fenced user – the safety net for your Db2 </w:t>
      </w:r>
      <w:r w:rsidR="000F0E5E">
        <w:t>instance</w:t>
      </w:r>
      <w:r>
        <w:t>.</w:t>
      </w:r>
      <w:r w:rsidR="00235DEB">
        <w:t xml:space="preserve"> </w:t>
      </w:r>
    </w:p>
    <w:p w:rsidR="0006536E" w:rsidP="00B60BBF" w:rsidRDefault="004010F6" w14:paraId="28B5F855" w14:textId="0D537B12">
      <w:r>
        <w:t xml:space="preserve">As in the previous step, </w:t>
      </w:r>
      <w:r w:rsidR="00BA3B57">
        <w:t xml:space="preserve">adjust any installer pre-filled values if necessary, add a strong password and click </w:t>
      </w:r>
      <w:r w:rsidRPr="000652BE" w:rsidR="00BA3B57">
        <w:rPr>
          <w:i/>
          <w:iCs/>
        </w:rPr>
        <w:t>Next</w:t>
      </w:r>
      <w:r w:rsidR="00BA3B57">
        <w:t xml:space="preserve"> to proceed.</w:t>
      </w:r>
    </w:p>
    <w:p w:rsidRPr="00576208" w:rsidR="001B2F96" w:rsidP="00B60BBF" w:rsidRDefault="00172FF7" w14:paraId="4991D4C8" w14:textId="448968EF">
      <w:r>
        <w:rPr>
          <w:noProof/>
        </w:rPr>
        <w:drawing>
          <wp:inline distT="0" distB="0" distL="0" distR="0" wp14:anchorId="668B66E6" wp14:editId="7CEB3C8D">
            <wp:extent cx="5943600" cy="3418205"/>
            <wp:effectExtent l="0" t="0" r="0" b="0"/>
            <wp:docPr id="1749257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7468" name="Picture 17492574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6F10E5" w:rsidP="006F10E5" w:rsidRDefault="004D22E5" w14:paraId="7C1B18C4" w14:textId="24C1C81E">
      <w:pPr>
        <w:pStyle w:val="Heading3"/>
        <w:numPr>
          <w:ilvl w:val="0"/>
          <w:numId w:val="2"/>
        </w:numPr>
      </w:pPr>
      <w:r>
        <w:t>Instance Communication checkpoint</w:t>
      </w:r>
    </w:p>
    <w:p w:rsidR="00D47B44" w:rsidP="00D47B44" w:rsidRDefault="009D42EB" w14:paraId="54A9D5E7" w14:textId="0B6C124A">
      <w:r w:rsidR="174BB9B1">
        <w:rPr/>
        <w:t xml:space="preserve">On the </w:t>
      </w:r>
      <w:r w:rsidRPr="174BB9B1" w:rsidR="174BB9B1">
        <w:rPr>
          <w:i w:val="1"/>
          <w:iCs w:val="1"/>
        </w:rPr>
        <w:t>Instance Communication</w:t>
      </w:r>
      <w:r w:rsidR="174BB9B1">
        <w:rPr/>
        <w:t xml:space="preserve"> screen, review the installer pre-filled values and </w:t>
      </w:r>
      <w:r w:rsidR="174BB9B1">
        <w:rPr/>
        <w:t xml:space="preserve">modify </w:t>
      </w:r>
      <w:r w:rsidR="174BB9B1">
        <w:rPr/>
        <w:t xml:space="preserve">if necessary. Hit </w:t>
      </w:r>
      <w:r w:rsidRPr="174BB9B1" w:rsidR="174BB9B1">
        <w:rPr>
          <w:i w:val="1"/>
          <w:iCs w:val="1"/>
        </w:rPr>
        <w:t>Next</w:t>
      </w:r>
      <w:r w:rsidR="174BB9B1">
        <w:rPr/>
        <w:t>.</w:t>
      </w:r>
    </w:p>
    <w:p w:rsidRPr="00250548" w:rsidR="00913AF7" w:rsidP="00D47B44" w:rsidRDefault="00D95AD0" w14:paraId="074D3424" w14:textId="288385EB">
      <w:r>
        <w:rPr>
          <w:noProof/>
        </w:rPr>
        <w:lastRenderedPageBreak/>
        <w:drawing>
          <wp:inline distT="0" distB="0" distL="0" distR="0" wp14:anchorId="58B54E34" wp14:editId="0EEC9744">
            <wp:extent cx="5943600" cy="3418205"/>
            <wp:effectExtent l="0" t="0" r="0" b="0"/>
            <wp:docPr id="861735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35849" name="Picture 8617358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892459" w:rsidP="00B60BBF" w:rsidRDefault="00892459" w14:paraId="16AB0626" w14:textId="77777777">
      <w:pPr>
        <w:rPr>
          <w:b/>
          <w:bCs/>
        </w:rPr>
      </w:pPr>
    </w:p>
    <w:p w:rsidR="00EC1DEE" w:rsidP="000E0904" w:rsidRDefault="001102E8" w14:paraId="627C984C" w14:textId="3DB9DCE6">
      <w:pPr>
        <w:pStyle w:val="Heading3"/>
        <w:numPr>
          <w:ilvl w:val="0"/>
          <w:numId w:val="2"/>
        </w:numPr>
      </w:pPr>
      <w:r>
        <w:t>Relational Wrappers</w:t>
      </w:r>
    </w:p>
    <w:p w:rsidR="005A0832" w:rsidP="00EF6608" w:rsidRDefault="005A0832" w14:paraId="04D28EA9" w14:textId="19353BF1">
      <w:pPr>
        <w:jc w:val="both"/>
      </w:pPr>
      <w:r w:rsidRPr="00EF6608">
        <w:rPr>
          <w:rFonts w:ascii="Calibri" w:hAnsi="Calibri" w:cs="Calibri"/>
          <w:szCs w:val="22"/>
          <w:lang w:val="en-US"/>
        </w:rPr>
        <w:t xml:space="preserve">On the </w:t>
      </w:r>
      <w:r w:rsidRPr="00CC6749">
        <w:rPr>
          <w:rFonts w:ascii="Calibri" w:hAnsi="Calibri" w:cs="Calibri"/>
          <w:i/>
          <w:iCs/>
          <w:szCs w:val="22"/>
          <w:lang w:val="en-US"/>
        </w:rPr>
        <w:t>Relational Wrappers</w:t>
      </w:r>
      <w:r w:rsidRPr="00EF6608">
        <w:rPr>
          <w:rFonts w:ascii="Calibri" w:hAnsi="Calibri" w:cs="Calibri"/>
          <w:szCs w:val="22"/>
          <w:lang w:val="en-US"/>
        </w:rPr>
        <w:t xml:space="preserve"> screen, </w:t>
      </w:r>
      <w:r w:rsidR="00E206F3">
        <w:rPr>
          <w:rFonts w:ascii="Calibri" w:hAnsi="Calibri" w:cs="Calibri"/>
          <w:szCs w:val="22"/>
          <w:lang w:val="en-US"/>
        </w:rPr>
        <w:t>decide</w:t>
      </w:r>
      <w:r w:rsidRPr="00EF6608">
        <w:rPr>
          <w:rFonts w:ascii="Calibri" w:hAnsi="Calibri" w:cs="Calibri"/>
          <w:szCs w:val="22"/>
          <w:lang w:val="en-US"/>
        </w:rPr>
        <w:t xml:space="preserve"> if </w:t>
      </w:r>
      <w:r w:rsidR="00E206F3">
        <w:rPr>
          <w:rFonts w:ascii="Calibri" w:hAnsi="Calibri" w:cs="Calibri"/>
          <w:szCs w:val="22"/>
          <w:lang w:val="en-US"/>
        </w:rPr>
        <w:t xml:space="preserve">you need </w:t>
      </w:r>
      <w:r w:rsidRPr="00EF6608">
        <w:rPr>
          <w:rFonts w:ascii="Calibri" w:hAnsi="Calibri" w:cs="Calibri"/>
          <w:szCs w:val="22"/>
          <w:lang w:val="en-US"/>
        </w:rPr>
        <w:t xml:space="preserve">any relational wrapper components </w:t>
      </w:r>
      <w:r w:rsidR="0059203D">
        <w:rPr>
          <w:rFonts w:ascii="Calibri" w:hAnsi="Calibri" w:cs="Calibri"/>
          <w:szCs w:val="22"/>
          <w:lang w:val="en-US"/>
        </w:rPr>
        <w:t>to connect Db2 with other relational databases</w:t>
      </w:r>
      <w:r w:rsidRPr="00EF6608">
        <w:rPr>
          <w:rFonts w:ascii="Calibri" w:hAnsi="Calibri" w:cs="Calibri"/>
          <w:szCs w:val="22"/>
          <w:lang w:val="en-US"/>
        </w:rPr>
        <w:t xml:space="preserve">. This step is optional, </w:t>
      </w:r>
      <w:r w:rsidR="00435264">
        <w:rPr>
          <w:rFonts w:ascii="Calibri" w:hAnsi="Calibri" w:cs="Calibri"/>
          <w:szCs w:val="22"/>
          <w:lang w:val="en-US"/>
        </w:rPr>
        <w:t xml:space="preserve">so, if you don’t need this and wish to keep things simple, </w:t>
      </w:r>
      <w:r w:rsidR="001A758E">
        <w:rPr>
          <w:rFonts w:ascii="Calibri" w:hAnsi="Calibri" w:cs="Calibri"/>
          <w:szCs w:val="22"/>
          <w:lang w:val="en-US"/>
        </w:rPr>
        <w:t xml:space="preserve">leave </w:t>
      </w:r>
      <w:r w:rsidR="00317BE2">
        <w:rPr>
          <w:rFonts w:ascii="Calibri" w:hAnsi="Calibri" w:cs="Calibri"/>
          <w:szCs w:val="22"/>
          <w:lang w:val="en-US"/>
        </w:rPr>
        <w:t>the default selection (No)</w:t>
      </w:r>
      <w:r w:rsidR="00D4274B">
        <w:rPr>
          <w:rFonts w:ascii="Calibri" w:hAnsi="Calibri" w:cs="Calibri"/>
          <w:szCs w:val="22"/>
          <w:lang w:val="en-US"/>
        </w:rPr>
        <w:t xml:space="preserve"> unchanged.</w:t>
      </w:r>
      <w:r w:rsidR="009323DD">
        <w:rPr>
          <w:rFonts w:ascii="Calibri" w:hAnsi="Calibri" w:cs="Calibri"/>
          <w:szCs w:val="22"/>
          <w:lang w:val="en-US"/>
        </w:rPr>
        <w:t xml:space="preserve"> Click </w:t>
      </w:r>
      <w:r w:rsidRPr="00166BAC" w:rsidR="009323DD">
        <w:rPr>
          <w:rFonts w:ascii="Calibri" w:hAnsi="Calibri" w:cs="Calibri"/>
          <w:i/>
          <w:iCs/>
          <w:szCs w:val="22"/>
          <w:lang w:val="en-US"/>
        </w:rPr>
        <w:t>Next</w:t>
      </w:r>
      <w:r w:rsidR="00A94155">
        <w:rPr>
          <w:rFonts w:ascii="Calibri" w:hAnsi="Calibri" w:cs="Calibri"/>
          <w:i/>
          <w:iCs/>
          <w:szCs w:val="22"/>
          <w:lang w:val="en-US"/>
        </w:rPr>
        <w:t xml:space="preserve"> </w:t>
      </w:r>
      <w:r w:rsidR="00A94155">
        <w:rPr>
          <w:rFonts w:ascii="Calibri" w:hAnsi="Calibri" w:cs="Calibri"/>
          <w:szCs w:val="22"/>
          <w:lang w:val="en-US"/>
        </w:rPr>
        <w:t>to land on the Summary screen</w:t>
      </w:r>
      <w:r w:rsidR="009323DD">
        <w:rPr>
          <w:rFonts w:ascii="Calibri" w:hAnsi="Calibri" w:cs="Calibri"/>
          <w:szCs w:val="22"/>
          <w:lang w:val="en-US"/>
        </w:rPr>
        <w:t>.</w:t>
      </w:r>
    </w:p>
    <w:p w:rsidRPr="00DF7C9F" w:rsidR="00C84D5D" w:rsidP="00DF7C9F" w:rsidRDefault="00DB7685" w14:paraId="507AAB0A" w14:textId="15BD8B85">
      <w:r>
        <w:rPr>
          <w:noProof/>
        </w:rPr>
        <w:drawing>
          <wp:inline distT="0" distB="0" distL="0" distR="0" wp14:anchorId="239E21D8" wp14:editId="374A8899">
            <wp:extent cx="5943600" cy="3418205"/>
            <wp:effectExtent l="0" t="0" r="0" b="0"/>
            <wp:docPr id="567323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3639" name="Picture 5673236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Pr="00416CDA" w:rsidR="00D305FA" w:rsidP="00575ACC" w:rsidRDefault="00D305FA" w14:paraId="21F4D00C" w14:textId="085178D6"/>
    <w:p w:rsidR="000F7F8F" w:rsidP="000F7F8F" w:rsidRDefault="00A35CAB" w14:paraId="3DBE12A9" w14:textId="0FB57507">
      <w:pPr>
        <w:pStyle w:val="Heading3"/>
        <w:numPr>
          <w:ilvl w:val="0"/>
          <w:numId w:val="2"/>
        </w:numPr>
      </w:pPr>
      <w:r>
        <w:t>The Final Stop before Installation</w:t>
      </w:r>
      <w:r w:rsidR="000127FB">
        <w:t xml:space="preserve"> - Summary</w:t>
      </w:r>
    </w:p>
    <w:p w:rsidR="0088083D" w:rsidP="00461796" w:rsidRDefault="00E02348" w14:paraId="79C7CC42" w14:textId="6EF5F71B">
      <w:pPr>
        <w:rPr>
          <w:rFonts w:ascii="Calibri" w:hAnsi="Calibri" w:cs="Calibri"/>
        </w:rPr>
      </w:pPr>
      <w:r>
        <w:t>Once you</w:t>
      </w:r>
      <w:r w:rsidR="00B14A88">
        <w:t xml:space="preserve"> land on the </w:t>
      </w:r>
      <w:r w:rsidRPr="00B12D1F" w:rsidR="00B14A88">
        <w:rPr>
          <w:i/>
          <w:iCs/>
        </w:rPr>
        <w:t>Summary</w:t>
      </w:r>
      <w:r w:rsidR="00B12D1F">
        <w:rPr>
          <w:noProof/>
        </w:rPr>
        <w:t xml:space="preserve"> screen, </w:t>
      </w:r>
      <w:r w:rsidR="00D33E97">
        <w:rPr>
          <w:noProof/>
        </w:rPr>
        <w:t xml:space="preserve">confirm that </w:t>
      </w:r>
      <w:r w:rsidR="00E23A5F">
        <w:rPr>
          <w:noProof/>
        </w:rPr>
        <w:t xml:space="preserve">the </w:t>
      </w:r>
      <w:r w:rsidRPr="00680584" w:rsidR="00E23A5F">
        <w:rPr>
          <w:rFonts w:ascii="Calibri" w:hAnsi="Calibri" w:cs="Calibri"/>
        </w:rPr>
        <w:t>option 'Install on this computer and save my settings in a response file' is selected.</w:t>
      </w:r>
      <w:r w:rsidR="006154F0">
        <w:rPr>
          <w:rFonts w:ascii="Calibri" w:hAnsi="Calibri" w:cs="Calibri"/>
        </w:rPr>
        <w:t xml:space="preserve"> Hit </w:t>
      </w:r>
      <w:r w:rsidRPr="00F77CDC" w:rsidR="005C073F">
        <w:rPr>
          <w:rFonts w:ascii="Calibri" w:hAnsi="Calibri" w:cs="Calibri"/>
          <w:i/>
          <w:iCs/>
        </w:rPr>
        <w:t>Next</w:t>
      </w:r>
      <w:r w:rsidR="00F77CDC">
        <w:rPr>
          <w:rFonts w:ascii="Calibri" w:hAnsi="Calibri" w:cs="Calibri"/>
        </w:rPr>
        <w:t xml:space="preserve"> to start the Db2 DPF installation.</w:t>
      </w:r>
    </w:p>
    <w:p w:rsidRPr="00F77CDC" w:rsidR="0098745F" w:rsidP="00461796" w:rsidRDefault="00536BF0" w14:paraId="00FB1C78" w14:textId="262288A1">
      <w:r>
        <w:rPr>
          <w:noProof/>
        </w:rPr>
        <w:drawing>
          <wp:inline distT="0" distB="0" distL="0" distR="0" wp14:anchorId="15E03D51" wp14:editId="6CE99AC2">
            <wp:extent cx="5943600" cy="3418205"/>
            <wp:effectExtent l="0" t="0" r="0" b="0"/>
            <wp:docPr id="404940970" name="Picture 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0970" name="Picture 9" descr="A computer screen with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526687" w:rsidP="00393F94" w:rsidRDefault="00526687" w14:paraId="1E5E7416" w14:textId="4E70E666"/>
    <w:p w:rsidR="001B11F1" w:rsidP="00E734A0" w:rsidRDefault="00A43FD3" w14:paraId="4DC848E4" w14:textId="093F5DA5">
      <w:pPr>
        <w:pStyle w:val="Heading3"/>
        <w:numPr>
          <w:ilvl w:val="0"/>
          <w:numId w:val="2"/>
        </w:numPr>
      </w:pPr>
      <w:r>
        <w:t>Installing…. Almost there!</w:t>
      </w:r>
    </w:p>
    <w:p w:rsidR="00790A67" w:rsidP="00790A67" w:rsidRDefault="00790A67" w14:paraId="5A0991AB" w14:textId="4572B695">
      <w:r>
        <w:t xml:space="preserve">Sit back and watch the progress as Db2 </w:t>
      </w:r>
      <w:r w:rsidR="00613555">
        <w:t>DPF</w:t>
      </w:r>
      <w:r>
        <w:t xml:space="preserve"> installs.</w:t>
      </w:r>
    </w:p>
    <w:p w:rsidR="00424465" w:rsidP="00E734A0" w:rsidRDefault="0091180F" w14:paraId="36CAFEF5" w14:textId="28793D08">
      <w:r>
        <w:rPr>
          <w:noProof/>
        </w:rPr>
        <w:lastRenderedPageBreak/>
        <w:drawing>
          <wp:inline distT="0" distB="0" distL="0" distR="0" wp14:anchorId="745043FC" wp14:editId="70940772">
            <wp:extent cx="5943600" cy="3418205"/>
            <wp:effectExtent l="0" t="0" r="0" b="0"/>
            <wp:docPr id="300120279" name="Picture 10"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0279" name="Picture 10" descr="A computer screen 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1618BE" w:rsidP="00E734A0" w:rsidRDefault="001618BE" w14:paraId="42315342" w14:textId="77777777"/>
    <w:p w:rsidR="000133AE" w:rsidP="00727CBF" w:rsidRDefault="008D67C3" w14:paraId="52969796" w14:textId="107550FA">
      <w:pPr>
        <w:pStyle w:val="Heading3"/>
        <w:numPr>
          <w:ilvl w:val="0"/>
          <w:numId w:val="2"/>
        </w:numPr>
      </w:pPr>
      <w:r>
        <w:t>Phase 1 Complete – Main Host Ready</w:t>
      </w:r>
    </w:p>
    <w:p w:rsidR="005F173E" w:rsidP="004118B8" w:rsidRDefault="00E92C26" w14:paraId="7C2E68C1" w14:textId="472408D0">
      <w:pPr>
        <w:jc w:val="both"/>
      </w:pPr>
      <w:r>
        <w:t xml:space="preserve">Once the installation wraps up successfully, click </w:t>
      </w:r>
      <w:r w:rsidRPr="00D01C19">
        <w:rPr>
          <w:rStyle w:val="Strong"/>
          <w:b w:val="0"/>
          <w:bCs w:val="0"/>
          <w:i/>
          <w:iCs/>
        </w:rPr>
        <w:t>Finish</w:t>
      </w:r>
      <w:r>
        <w:t xml:space="preserve"> to finalize the setup on your main DPF host machine.</w:t>
      </w:r>
      <w:r w:rsidR="00DB3E03">
        <w:t xml:space="preserve"> Move on to the next steps to confi</w:t>
      </w:r>
      <w:r w:rsidR="00BA25E5">
        <w:t>gure other DPF hosts.</w:t>
      </w:r>
    </w:p>
    <w:p w:rsidR="0094050C" w:rsidP="004118B8" w:rsidRDefault="00A450E3" w14:paraId="6D85B2C2" w14:textId="598969A1">
      <w:pPr>
        <w:jc w:val="both"/>
        <w:rPr>
          <w:rFonts w:ascii="Calibri" w:hAnsi="Calibri" w:cs="Calibri"/>
        </w:rPr>
      </w:pPr>
      <w:r>
        <w:rPr>
          <w:rFonts w:ascii="Calibri" w:hAnsi="Calibri" w:cs="Calibri"/>
          <w:noProof/>
        </w:rPr>
        <w:drawing>
          <wp:inline distT="0" distB="0" distL="0" distR="0" wp14:anchorId="07A63E80" wp14:editId="354F7A7A">
            <wp:extent cx="5943600" cy="3418205"/>
            <wp:effectExtent l="0" t="0" r="0" b="0"/>
            <wp:docPr id="1307389422" name="Picture 1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9422" name="Picture 11" descr="A computer screen shot of a computer scree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B7322D" w:rsidP="00B7322D" w:rsidRDefault="00D412A2" w14:paraId="1E81062B" w14:textId="67DE47C3">
      <w:pPr>
        <w:pStyle w:val="Heading3"/>
        <w:numPr>
          <w:ilvl w:val="0"/>
          <w:numId w:val="2"/>
        </w:numPr>
      </w:pPr>
      <w:r>
        <w:t xml:space="preserve">Response Files – </w:t>
      </w:r>
      <w:r w:rsidR="00287B36">
        <w:t>Y</w:t>
      </w:r>
      <w:r>
        <w:t xml:space="preserve">our </w:t>
      </w:r>
      <w:r w:rsidR="00282DD3">
        <w:t>K</w:t>
      </w:r>
      <w:r>
        <w:t>ey to Scaling the Setup</w:t>
      </w:r>
    </w:p>
    <w:p w:rsidRPr="00DD6B4C" w:rsidR="00DD6B4C" w:rsidP="00DD6B4C" w:rsidRDefault="00DD6B4C" w14:paraId="10DD7AF3" w14:textId="77777777">
      <w:pPr>
        <w:spacing w:before="100" w:beforeAutospacing="1" w:after="100" w:afterAutospacing="1"/>
        <w:rPr>
          <w:rFonts w:eastAsia="Times New Roman" w:cstheme="minorHAnsi"/>
          <w:szCs w:val="22"/>
        </w:rPr>
      </w:pPr>
      <w:r w:rsidRPr="00DD6B4C">
        <w:rPr>
          <w:rFonts w:eastAsia="Times New Roman" w:cstheme="minorHAnsi"/>
          <w:szCs w:val="22"/>
        </w:rPr>
        <w:lastRenderedPageBreak/>
        <w:t xml:space="preserve">After the installation completes, two response files are generated in the path you specified on the </w:t>
      </w:r>
      <w:r w:rsidRPr="00DD6B4C">
        <w:rPr>
          <w:rFonts w:eastAsia="Times New Roman" w:cstheme="minorHAnsi"/>
          <w:i/>
          <w:iCs/>
          <w:szCs w:val="22"/>
        </w:rPr>
        <w:t>Summary</w:t>
      </w:r>
      <w:r w:rsidRPr="00DD6B4C">
        <w:rPr>
          <w:rFonts w:eastAsia="Times New Roman" w:cstheme="minorHAnsi"/>
          <w:szCs w:val="22"/>
        </w:rPr>
        <w:t xml:space="preserve"> screen (Step 10):</w:t>
      </w:r>
    </w:p>
    <w:p w:rsidRPr="00DD6B4C" w:rsidR="00DD6B4C" w:rsidP="00DD6B4C" w:rsidRDefault="00DD6B4C" w14:paraId="1BC276E0" w14:textId="77777777">
      <w:pPr>
        <w:numPr>
          <w:ilvl w:val="0"/>
          <w:numId w:val="5"/>
        </w:numPr>
        <w:spacing w:before="100" w:beforeAutospacing="1" w:after="100" w:afterAutospacing="1"/>
        <w:rPr>
          <w:rFonts w:eastAsia="Times New Roman" w:cstheme="minorHAnsi"/>
          <w:szCs w:val="22"/>
        </w:rPr>
      </w:pPr>
      <w:r w:rsidRPr="00DD6B4C">
        <w:rPr>
          <w:rFonts w:eastAsia="Times New Roman" w:cstheme="minorHAnsi"/>
          <w:i/>
          <w:iCs/>
          <w:szCs w:val="22"/>
        </w:rPr>
        <w:t>db2server_&lt;processID&gt;.rsp</w:t>
      </w:r>
      <w:r w:rsidRPr="00DD6B4C">
        <w:rPr>
          <w:rFonts w:eastAsia="Times New Roman" w:cstheme="minorHAnsi"/>
          <w:szCs w:val="22"/>
        </w:rPr>
        <w:t xml:space="preserve"> – This file captures all the details of the current installation.</w:t>
      </w:r>
    </w:p>
    <w:p w:rsidR="00DD6B4C" w:rsidP="00DD6B4C" w:rsidRDefault="00DD6B4C" w14:paraId="0E572481" w14:textId="77777777">
      <w:pPr>
        <w:numPr>
          <w:ilvl w:val="0"/>
          <w:numId w:val="5"/>
        </w:numPr>
        <w:spacing w:before="100" w:beforeAutospacing="1" w:after="100" w:afterAutospacing="1"/>
        <w:rPr>
          <w:rFonts w:eastAsia="Times New Roman" w:cstheme="minorHAnsi"/>
          <w:szCs w:val="22"/>
        </w:rPr>
      </w:pPr>
      <w:r w:rsidRPr="00DD6B4C">
        <w:rPr>
          <w:rFonts w:eastAsia="Times New Roman" w:cstheme="minorHAnsi"/>
          <w:i/>
          <w:iCs/>
          <w:szCs w:val="22"/>
        </w:rPr>
        <w:t>db2server_&lt;processID&gt;_addpart.rsp</w:t>
      </w:r>
      <w:r w:rsidRPr="00DD6B4C">
        <w:rPr>
          <w:rFonts w:eastAsia="Times New Roman" w:cstheme="minorHAnsi"/>
          <w:szCs w:val="22"/>
        </w:rPr>
        <w:t xml:space="preserve"> – Copy this file to your other DPF machines. It’s your shortcut to replicating the configuration without manual effort!</w:t>
      </w:r>
    </w:p>
    <w:p w:rsidR="00EC38B1" w:rsidP="00EC38B1" w:rsidRDefault="0057774A" w14:paraId="7C720B64" w14:textId="19B9A00F">
      <w:pPr>
        <w:spacing w:before="100" w:beforeAutospacing="1" w:after="100" w:afterAutospacing="1"/>
        <w:rPr>
          <w:rFonts w:eastAsia="Times New Roman" w:cstheme="minorHAnsi"/>
          <w:szCs w:val="22"/>
        </w:rPr>
      </w:pPr>
      <w:r>
        <w:rPr>
          <w:rFonts w:eastAsia="Times New Roman" w:cstheme="minorHAnsi"/>
          <w:noProof/>
          <w:szCs w:val="22"/>
        </w:rPr>
        <w:drawing>
          <wp:inline distT="0" distB="0" distL="0" distR="0" wp14:anchorId="013E2583" wp14:editId="04A0745C">
            <wp:extent cx="5943600" cy="3418205"/>
            <wp:effectExtent l="0" t="0" r="0" b="0"/>
            <wp:docPr id="3608095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9524" name="Picture 1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Pr="00245855" w:rsidR="00520EEB" w:rsidP="00245855" w:rsidRDefault="00670A56" w14:paraId="499FF68B" w14:textId="7189B90B">
      <w:pPr>
        <w:spacing w:before="100" w:beforeAutospacing="1" w:after="100" w:afterAutospacing="1"/>
        <w:rPr>
          <w:rFonts w:eastAsia="Times New Roman" w:cstheme="minorHAnsi"/>
          <w:szCs w:val="22"/>
        </w:rPr>
      </w:pPr>
      <w:r>
        <w:t>Using these response files ensures consistency across all nodes and saves time during multi-partition setup</w:t>
      </w:r>
      <w:r w:rsidR="009A0E5E">
        <w:t>.</w:t>
      </w:r>
    </w:p>
    <w:p w:rsidR="006E5D02" w:rsidP="006E5D02" w:rsidRDefault="007C403B" w14:paraId="19BDBDCC" w14:textId="4D8E44D4">
      <w:pPr>
        <w:pStyle w:val="Heading3"/>
        <w:numPr>
          <w:ilvl w:val="0"/>
          <w:numId w:val="2"/>
        </w:numPr>
      </w:pPr>
      <w:r>
        <w:t>Scale it Up</w:t>
      </w:r>
      <w:r w:rsidR="007A1CB7">
        <w:t xml:space="preserve"> </w:t>
      </w:r>
      <w:r w:rsidR="00B708EA">
        <w:t xml:space="preserve">- </w:t>
      </w:r>
      <w:r w:rsidR="007A1CB7">
        <w:t xml:space="preserve">Configure other </w:t>
      </w:r>
      <w:r w:rsidR="009E7BF7">
        <w:t>DPF hosts</w:t>
      </w:r>
    </w:p>
    <w:p w:rsidR="000F24AD" w:rsidP="00913857" w:rsidRDefault="000F24AD" w14:paraId="18DACE1A" w14:textId="19903C32">
      <w:pPr>
        <w:jc w:val="both"/>
        <w:rPr>
          <w:rFonts w:eastAsia="Times New Roman" w:cstheme="minorHAnsi"/>
          <w:szCs w:val="22"/>
        </w:rPr>
      </w:pPr>
      <w:r w:rsidRPr="00EE697F">
        <w:t xml:space="preserve">On </w:t>
      </w:r>
      <w:r w:rsidR="00A15924">
        <w:t xml:space="preserve">each additional DPF machine, </w:t>
      </w:r>
      <w:r w:rsidR="003139E4">
        <w:t xml:space="preserve">run a silent installation with the </w:t>
      </w:r>
      <w:r w:rsidRPr="00DD6B4C" w:rsidR="008D6D23">
        <w:rPr>
          <w:rFonts w:eastAsia="Times New Roman" w:cstheme="minorHAnsi"/>
          <w:i/>
          <w:iCs/>
          <w:szCs w:val="22"/>
        </w:rPr>
        <w:t>db2server_&lt;processID&gt;_addpart.rsp</w:t>
      </w:r>
      <w:r w:rsidR="008D6D23">
        <w:rPr>
          <w:rFonts w:eastAsia="Times New Roman" w:cstheme="minorHAnsi"/>
          <w:szCs w:val="22"/>
        </w:rPr>
        <w:t xml:space="preserve"> response file using:</w:t>
      </w:r>
    </w:p>
    <w:p w:rsidRPr="00FA59C6" w:rsidR="008D6D23" w:rsidP="00913857" w:rsidRDefault="008D6D23" w14:paraId="0C87634E" w14:textId="0628C1A7">
      <w:pPr>
        <w:jc w:val="both"/>
      </w:pPr>
      <w:r w:rsidRPr="00267816">
        <w:rPr>
          <w:highlight w:val="lightGray"/>
        </w:rPr>
        <w:t xml:space="preserve">./db2setup -r </w:t>
      </w:r>
      <w:r w:rsidRPr="00DD6B4C">
        <w:rPr>
          <w:rFonts w:eastAsia="Times New Roman" w:cstheme="minorHAnsi"/>
          <w:szCs w:val="22"/>
          <w:highlight w:val="lightGray"/>
        </w:rPr>
        <w:t>db2server_&lt;processID&gt;_addpart.rsp</w:t>
      </w:r>
    </w:p>
    <w:p w:rsidRPr="008D6D23" w:rsidR="008D6D23" w:rsidP="00913857" w:rsidRDefault="008D6D23" w14:paraId="42B6D4FA" w14:textId="77777777">
      <w:pPr>
        <w:jc w:val="both"/>
      </w:pPr>
    </w:p>
    <w:p w:rsidR="00774D4B" w:rsidP="00774D4B" w:rsidRDefault="00D919F3" w14:paraId="0D6AFAE3" w14:textId="3463A5CD">
      <w:r>
        <w:rPr>
          <w:noProof/>
        </w:rPr>
        <w:drawing>
          <wp:inline distT="0" distB="0" distL="0" distR="0" wp14:anchorId="6DDC815C" wp14:editId="38ED7A80">
            <wp:extent cx="5943600" cy="704850"/>
            <wp:effectExtent l="0" t="0" r="0" b="6350"/>
            <wp:docPr id="688340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0732" name="Picture 6883407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rsidR="00EF561E" w:rsidP="00774D4B" w:rsidRDefault="00EF561E" w14:paraId="235F1F5E" w14:textId="77777777"/>
    <w:p w:rsidR="00EF561E" w:rsidP="00774D4B" w:rsidRDefault="00EF561E" w14:paraId="115044E2" w14:textId="45311E54">
      <w:r>
        <w:t xml:space="preserve">Doing this ensures your </w:t>
      </w:r>
      <w:r w:rsidR="00B21348">
        <w:t>configuration is replicated perfectly across all the other nodes</w:t>
      </w:r>
      <w:r w:rsidR="00F46531">
        <w:t>.</w:t>
      </w:r>
    </w:p>
    <w:p w:rsidRPr="00774D4B" w:rsidR="000E6959" w:rsidP="00774D4B" w:rsidRDefault="000E6959" w14:paraId="3B33E2D5" w14:textId="7C6C0091">
      <w:r w:rsidR="587DF45C">
        <w:rPr/>
        <w:t>Once</w:t>
      </w:r>
      <w:r w:rsidR="587DF45C">
        <w:rPr/>
        <w:t xml:space="preserve"> </w:t>
      </w:r>
      <w:r w:rsidR="587DF45C">
        <w:rPr/>
        <w:t>you’ve</w:t>
      </w:r>
      <w:r w:rsidR="587DF45C">
        <w:rPr/>
        <w:t xml:space="preserve"> completed the silent installation on </w:t>
      </w:r>
      <w:r w:rsidR="587DF45C">
        <w:rPr/>
        <w:t xml:space="preserve">all DPF nodes, </w:t>
      </w:r>
      <w:r w:rsidR="587DF45C">
        <w:rPr/>
        <w:t>your Db2 DPF is</w:t>
      </w:r>
      <w:r w:rsidR="587DF45C">
        <w:rPr/>
        <w:t xml:space="preserve"> at your service and</w:t>
      </w:r>
      <w:r w:rsidR="587DF45C">
        <w:rPr/>
        <w:t xml:space="preserve"> ready to deliver</w:t>
      </w:r>
      <w:r w:rsidR="587DF45C">
        <w:rPr/>
        <w:t>.</w:t>
      </w:r>
    </w:p>
    <w:p w:rsidR="587DF45C" w:rsidRDefault="587DF45C" w14:paraId="572A41C3" w14:textId="224E1DA8"/>
    <w:p w:rsidR="587DF45C" w:rsidRDefault="587DF45C" w14:paraId="001B47D5" w14:textId="0CE77E86"/>
    <w:p w:rsidR="08F8971E" w:rsidP="76350259" w:rsidRDefault="08F8971E" w14:paraId="21F434F4" w14:textId="1885CC7B">
      <w:pPr>
        <w:pStyle w:val="Heading2"/>
        <w:pBdr>
          <w:bottom w:val="single" w:color="000000" w:sz="12" w:space="1"/>
        </w:pBdr>
      </w:pPr>
      <w:bookmarkStart w:name="_Wrapping-Up_–_Few" w:id="1876170109"/>
      <w:r w:rsidR="76350259">
        <w:rPr/>
        <w:t>Wrapping-Up – Few Handy Links &amp; Tips</w:t>
      </w:r>
      <w:bookmarkEnd w:id="1876170109"/>
    </w:p>
    <w:p w:rsidR="76350259" w:rsidP="76350259" w:rsidRDefault="76350259" w14:paraId="0C954E61" w14:textId="263B0B4F">
      <w:pPr>
        <w:pStyle w:val="Heading3"/>
        <w:numPr>
          <w:ilvl w:val="0"/>
          <w:numId w:val="13"/>
        </w:numPr>
        <w:spacing w:before="200" w:after="0"/>
        <w:rPr>
          <w:rFonts w:ascii="Calibri" w:hAnsi="Calibri" w:eastAsia="Calibri" w:cs="Calibri"/>
          <w:b w:val="0"/>
          <w:bCs w:val="0"/>
          <w:noProof w:val="0"/>
          <w:sz w:val="22"/>
          <w:szCs w:val="22"/>
          <w:lang w:val="en-IN"/>
        </w:rPr>
      </w:pPr>
      <w:r w:rsidRPr="76350259" w:rsidR="76350259">
        <w:rPr>
          <w:rFonts w:ascii="Calibri" w:hAnsi="Calibri" w:eastAsia="Calibri" w:cs="Calibri"/>
          <w:b w:val="1"/>
          <w:bCs w:val="1"/>
          <w:i w:val="0"/>
          <w:iCs w:val="0"/>
          <w:caps w:val="0"/>
          <w:smallCaps w:val="0"/>
          <w:noProof w:val="0"/>
          <w:color w:val="323E4F" w:themeColor="text2" w:themeTint="FF" w:themeShade="BF"/>
          <w:sz w:val="22"/>
          <w:szCs w:val="22"/>
          <w:lang w:val="en-IN"/>
        </w:rPr>
        <w:t>Get started with Db2 Community Edition</w:t>
      </w:r>
    </w:p>
    <w:p w:rsidR="76350259" w:rsidP="76350259" w:rsidRDefault="76350259" w14:paraId="0DE541BF" w14:textId="646F992A">
      <w:pPr>
        <w:pStyle w:val="Normal"/>
        <w:rPr>
          <w:rFonts w:ascii="Calibri" w:hAnsi="Calibri" w:eastAsia="Calibri" w:cs="Calibri"/>
          <w:b w:val="0"/>
          <w:bCs w:val="0"/>
          <w:noProof w:val="0"/>
          <w:sz w:val="22"/>
          <w:szCs w:val="22"/>
          <w:lang w:val="en-IN"/>
        </w:rPr>
      </w:pPr>
      <w:r w:rsidRPr="76350259" w:rsidR="76350259">
        <w:rPr>
          <w:noProof w:val="0"/>
          <w:lang w:val="en-IN"/>
        </w:rPr>
        <w:t xml:space="preserve">New to Db2 and not sure where to begin? The </w:t>
      </w:r>
      <w:hyperlink w:anchor="Download+Db2+Community+Edition" r:id="R5f81b0d43a48482f">
        <w:r w:rsidRPr="76350259" w:rsidR="76350259">
          <w:rPr>
            <w:rStyle w:val="Hyperlink"/>
            <w:noProof w:val="0"/>
            <w:lang w:val="en-IN"/>
          </w:rPr>
          <w:t>Db2 Community Edition</w:t>
        </w:r>
      </w:hyperlink>
      <w:r w:rsidRPr="76350259" w:rsidR="76350259">
        <w:rPr>
          <w:noProof w:val="0"/>
          <w:lang w:val="en-IN"/>
        </w:rPr>
        <w:t xml:space="preserve"> is a great starting point for your Db2 journey—free, feature-rich, and beginner-friendly.</w:t>
      </w:r>
    </w:p>
    <w:p w:rsidR="76350259" w:rsidP="76350259" w:rsidRDefault="76350259" w14:paraId="4D6CEFC9" w14:textId="7DB14A1A">
      <w:pPr>
        <w:pStyle w:val="Heading3"/>
        <w:numPr>
          <w:ilvl w:val="0"/>
          <w:numId w:val="15"/>
        </w:numPr>
        <w:rPr>
          <w:noProof w:val="0"/>
          <w:lang w:val="en-IN"/>
        </w:rPr>
      </w:pPr>
      <w:r w:rsidRPr="76350259" w:rsidR="76350259">
        <w:rPr>
          <w:noProof w:val="0"/>
          <w:lang w:val="en-IN"/>
        </w:rPr>
        <w:t>Setup the partitioned environment</w:t>
      </w:r>
    </w:p>
    <w:p w:rsidR="76350259" w:rsidP="76350259" w:rsidRDefault="76350259" w14:paraId="0EFE99A7" w14:textId="0D824A8E">
      <w:pPr>
        <w:pStyle w:val="Normal"/>
        <w:suppressLineNumbers w:val="0"/>
        <w:bidi w:val="0"/>
        <w:spacing w:before="0" w:beforeAutospacing="off" w:after="200" w:afterAutospacing="off" w:line="259" w:lineRule="auto"/>
        <w:ind w:left="0" w:right="0"/>
        <w:jc w:val="left"/>
      </w:pPr>
      <w:r w:rsidRPr="76350259" w:rsidR="76350259">
        <w:rPr>
          <w:noProof w:val="0"/>
          <w:lang w:val="en-IN"/>
        </w:rPr>
        <w:t xml:space="preserve">Checkout the official IBM documentation on </w:t>
      </w:r>
      <w:hyperlink r:id="R70448b886c7f40ae">
        <w:r w:rsidRPr="76350259" w:rsidR="76350259">
          <w:rPr>
            <w:rStyle w:val="Hyperlink"/>
            <w:noProof w:val="0"/>
            <w:lang w:val="en-IN"/>
          </w:rPr>
          <w:t>Preparing to install the Db2 Database partitioned environment</w:t>
        </w:r>
      </w:hyperlink>
      <w:r w:rsidRPr="76350259" w:rsidR="76350259">
        <w:rPr>
          <w:noProof w:val="0"/>
          <w:lang w:val="en-IN"/>
        </w:rPr>
        <w:t xml:space="preserve"> to ensure your environment is properly setup across all the participating machines. </w:t>
      </w:r>
    </w:p>
    <w:p w:rsidR="76350259" w:rsidP="76350259" w:rsidRDefault="76350259" w14:paraId="71ED87F6" w14:textId="5538CE65">
      <w:pPr>
        <w:pStyle w:val="Heading3"/>
        <w:numPr>
          <w:ilvl w:val="0"/>
          <w:numId w:val="16"/>
        </w:numPr>
        <w:bidi w:val="0"/>
        <w:rPr>
          <w:rFonts w:ascii="Calibri" w:hAnsi="Calibri" w:eastAsia="Calibri" w:cs="Calibri"/>
          <w:b w:val="1"/>
          <w:bCs w:val="1"/>
          <w:i w:val="0"/>
          <w:iCs w:val="0"/>
          <w:caps w:val="0"/>
          <w:smallCaps w:val="0"/>
          <w:noProof w:val="0"/>
          <w:color w:val="323E4F" w:themeColor="text2" w:themeTint="FF" w:themeShade="BF"/>
          <w:sz w:val="22"/>
          <w:szCs w:val="22"/>
          <w:lang w:val="en-IN"/>
        </w:rPr>
      </w:pPr>
      <w:r w:rsidRPr="76350259" w:rsidR="76350259">
        <w:rPr>
          <w:rFonts w:ascii="Calibri" w:hAnsi="Calibri" w:eastAsia="Calibri" w:cs="Calibri"/>
          <w:b w:val="1"/>
          <w:bCs w:val="1"/>
          <w:i w:val="0"/>
          <w:iCs w:val="0"/>
          <w:caps w:val="0"/>
          <w:smallCaps w:val="0"/>
          <w:noProof w:val="0"/>
          <w:color w:val="323E4F" w:themeColor="text2" w:themeTint="FF" w:themeShade="BF"/>
          <w:sz w:val="22"/>
          <w:szCs w:val="22"/>
          <w:lang w:val="en-IN"/>
        </w:rPr>
        <w:t>Want to dive deeper into Partitioned Databases?</w:t>
      </w:r>
    </w:p>
    <w:p w:rsidR="76350259" w:rsidP="76350259" w:rsidRDefault="76350259" w14:paraId="064B23D7" w14:textId="54CCF26C">
      <w:pPr>
        <w:pStyle w:val="Normal"/>
        <w:spacing w:before="0" w:beforeAutospacing="off" w:after="20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IN"/>
        </w:rPr>
      </w:pPr>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Checkout the official IBM documentation on </w:t>
      </w:r>
      <w:hyperlink r:id="Re540fa9f431645c7">
        <w:r w:rsidRPr="76350259" w:rsidR="76350259">
          <w:rPr>
            <w:rStyle w:val="Hyperlink"/>
            <w:rFonts w:ascii="Calibri" w:hAnsi="Calibri" w:eastAsia="Calibri" w:cs="Calibri"/>
            <w:b w:val="0"/>
            <w:bCs w:val="0"/>
            <w:i w:val="0"/>
            <w:iCs w:val="0"/>
            <w:caps w:val="0"/>
            <w:smallCaps w:val="0"/>
            <w:noProof w:val="0"/>
            <w:sz w:val="22"/>
            <w:szCs w:val="22"/>
            <w:lang w:val="en-IN"/>
          </w:rPr>
          <w:t>Partitioned database environments</w:t>
        </w:r>
      </w:hyperlink>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 It gives key insights into concepts like Parallelism, Database partition groups, Managing database partitions etc.</w:t>
      </w:r>
    </w:p>
    <w:p w:rsidR="587DF45C" w:rsidP="76350259" w:rsidRDefault="587DF45C" w14:paraId="35553F92" w14:textId="4814F5DA">
      <w:pPr>
        <w:pStyle w:val="Heading3"/>
        <w:numPr>
          <w:ilvl w:val="0"/>
          <w:numId w:val="17"/>
        </w:numPr>
        <w:spacing w:before="200" w:after="0"/>
        <w:rPr>
          <w:rFonts w:ascii="Calibri" w:hAnsi="Calibri" w:eastAsia="Calibri" w:cs="Calibri"/>
          <w:b w:val="1"/>
          <w:bCs w:val="1"/>
          <w:i w:val="0"/>
          <w:iCs w:val="0"/>
          <w:caps w:val="0"/>
          <w:smallCaps w:val="0"/>
          <w:noProof w:val="0"/>
          <w:color w:val="323E4F" w:themeColor="text2" w:themeTint="FF" w:themeShade="BF"/>
          <w:sz w:val="22"/>
          <w:szCs w:val="22"/>
          <w:lang w:val="en-IN"/>
        </w:rPr>
      </w:pPr>
      <w:r w:rsidRPr="76350259" w:rsidR="76350259">
        <w:rPr>
          <w:rFonts w:ascii="Calibri" w:hAnsi="Calibri" w:eastAsia="Calibri" w:cs="Calibri"/>
          <w:b w:val="1"/>
          <w:bCs w:val="1"/>
          <w:i w:val="0"/>
          <w:iCs w:val="0"/>
          <w:caps w:val="0"/>
          <w:smallCaps w:val="0"/>
          <w:noProof w:val="0"/>
          <w:color w:val="323E4F" w:themeColor="text2" w:themeTint="FF" w:themeShade="BF"/>
          <w:sz w:val="22"/>
          <w:szCs w:val="22"/>
          <w:lang w:val="en-IN"/>
        </w:rPr>
        <w:t>Optimize</w:t>
      </w:r>
      <w:r w:rsidRPr="76350259" w:rsidR="76350259">
        <w:rPr>
          <w:rFonts w:ascii="Calibri" w:hAnsi="Calibri" w:eastAsia="Calibri" w:cs="Calibri"/>
          <w:b w:val="1"/>
          <w:bCs w:val="1"/>
          <w:i w:val="0"/>
          <w:iCs w:val="0"/>
          <w:caps w:val="0"/>
          <w:smallCaps w:val="0"/>
          <w:noProof w:val="0"/>
          <w:color w:val="323E4F" w:themeColor="text2" w:themeTint="FF" w:themeShade="BF"/>
          <w:sz w:val="22"/>
          <w:szCs w:val="22"/>
          <w:lang w:val="en-IN"/>
        </w:rPr>
        <w:t xml:space="preserve"> your GUI installer experience</w:t>
      </w:r>
    </w:p>
    <w:p w:rsidR="587DF45C" w:rsidP="76350259" w:rsidRDefault="587DF45C" w14:paraId="71ABA173" w14:textId="27D5FA45">
      <w:pPr>
        <w:spacing w:before="0" w:beforeAutospacing="off" w:after="200" w:afterAutospacing="off" w:line="259" w:lineRule="auto"/>
        <w:ind w:left="0" w:right="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For the best visual experience, </w:t>
      </w:r>
      <w:commentRangeStart w:id="1735008464"/>
      <w:commentRangeStart w:id="407582525"/>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use a high desktop resolution </w:t>
      </w:r>
      <w:commentRangeEnd w:id="1735008464"/>
      <w:r>
        <w:rPr>
          <w:rStyle w:val="CommentReference"/>
        </w:rPr>
        <w:commentReference w:id="1735008464"/>
      </w:r>
      <w:commentRangeEnd w:id="407582525"/>
      <w:r>
        <w:rPr>
          <w:rStyle w:val="CommentReference"/>
        </w:rPr>
        <w:commentReference w:id="407582525"/>
      </w:r>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when working with the Db2 GUI installer. All screenshots in this blog were captured via </w:t>
      </w:r>
      <w:hyperlink r:id="Rfc7116cfb0ff4452">
        <w:r w:rsidRPr="76350259" w:rsidR="76350259">
          <w:rPr>
            <w:rStyle w:val="Hyperlink"/>
            <w:rFonts w:ascii="Calibri" w:hAnsi="Calibri" w:eastAsia="Calibri" w:cs="Calibri"/>
            <w:b w:val="0"/>
            <w:bCs w:val="0"/>
            <w:i w:val="0"/>
            <w:iCs w:val="0"/>
            <w:caps w:val="0"/>
            <w:smallCaps w:val="0"/>
            <w:strike w:val="0"/>
            <w:dstrike w:val="0"/>
            <w:noProof w:val="0"/>
            <w:sz w:val="22"/>
            <w:szCs w:val="22"/>
            <w:lang w:val="en-IN"/>
          </w:rPr>
          <w:t>TigerVNC</w:t>
        </w:r>
      </w:hyperlink>
      <w:r w:rsidRPr="76350259" w:rsidR="76350259">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on a Mac, connected to a RHEL 9.6 server running GNOME desktop. VNC server resolution of 2000×1200 delivered excellent clarity on this setup. Lower resolution like 800×600 can distort interface elements and give you a less polished experience. </w:t>
      </w:r>
    </w:p>
    <w:p w:rsidR="47319B0D" w:rsidP="47319B0D" w:rsidRDefault="47319B0D" w14:paraId="160B8083" w14:textId="4CEBF3BC">
      <w:pPr>
        <w:pStyle w:val="Heading3"/>
        <w:numPr>
          <w:ilvl w:val="0"/>
          <w:numId w:val="10"/>
        </w:numPr>
        <w:rPr>
          <w:rFonts w:ascii="Calibri" w:hAnsi="Calibri" w:eastAsia="Calibri" w:cs="Calibri"/>
          <w:b w:val="0"/>
          <w:bCs w:val="0"/>
          <w:i w:val="0"/>
          <w:iCs w:val="0"/>
          <w:caps w:val="0"/>
          <w:smallCaps w:val="0"/>
          <w:noProof w:val="0"/>
          <w:color w:val="000000" w:themeColor="text1" w:themeTint="FF" w:themeShade="FF"/>
          <w:sz w:val="22"/>
          <w:szCs w:val="22"/>
          <w:lang w:val="en-IN"/>
        </w:rPr>
      </w:pPr>
      <w:r w:rsidRPr="47319B0D" w:rsidR="47319B0D">
        <w:rPr>
          <w:noProof w:val="0"/>
          <w:lang w:val="en-IN"/>
        </w:rPr>
        <w:t xml:space="preserve">Root Access </w:t>
      </w:r>
      <w:r w:rsidRPr="47319B0D" w:rsidR="47319B0D">
        <w:rPr>
          <w:noProof w:val="0"/>
          <w:lang w:val="en-IN"/>
        </w:rPr>
        <w:t>required</w:t>
      </w:r>
    </w:p>
    <w:p w:rsidR="08F8971E" w:rsidP="76350259" w:rsidRDefault="08F8971E" w14:paraId="6DA132D3" w14:textId="7FC0AD37">
      <w:pPr>
        <w:pStyle w:val="Normal"/>
        <w:spacing w:before="0" w:beforeAutospacing="off" w:after="200" w:afterAutospacing="off" w:line="259" w:lineRule="auto"/>
        <w:ind/>
        <w:rPr>
          <w:noProof w:val="0"/>
          <w:lang w:val="en-IN"/>
        </w:rPr>
      </w:pPr>
      <w:r w:rsidRPr="76350259" w:rsidR="76350259">
        <w:rPr>
          <w:noProof w:val="0"/>
          <w:lang w:val="en-IN"/>
        </w:rPr>
        <w:t xml:space="preserve">Setting up partitioned databases require root access – so ensure the installations steps are run with root </w:t>
      </w:r>
      <w:r w:rsidRPr="76350259" w:rsidR="76350259">
        <w:rPr>
          <w:noProof w:val="0"/>
          <w:lang w:val="en-IN"/>
        </w:rPr>
        <w:t>privilleges</w:t>
      </w:r>
      <w:r w:rsidRPr="76350259" w:rsidR="76350259">
        <w:rPr>
          <w:noProof w:val="0"/>
          <w:lang w:val="en-IN"/>
        </w:rPr>
        <w:t>.</w:t>
      </w:r>
    </w:p>
    <w:p w:rsidR="08F8971E" w:rsidP="08F8971E" w:rsidRDefault="08F8971E" w14:paraId="07807B5B" w14:textId="0DD3ED52">
      <w:pPr>
        <w:pStyle w:val="Heading2"/>
        <w:pBdr>
          <w:bottom w:val="single" w:color="000000" w:sz="12" w:space="1"/>
        </w:pBdr>
        <w:rPr>
          <w:rFonts w:ascii="Calibri" w:hAnsi="Calibri" w:eastAsia="Calibri" w:cs="Calibri"/>
          <w:b w:val="0"/>
          <w:bCs w:val="0"/>
          <w:i w:val="0"/>
          <w:iCs w:val="0"/>
          <w:caps w:val="0"/>
          <w:smallCaps w:val="0"/>
          <w:noProof w:val="0"/>
          <w:color w:val="000000" w:themeColor="text1" w:themeTint="FF" w:themeShade="FF"/>
          <w:sz w:val="22"/>
          <w:szCs w:val="22"/>
          <w:lang w:val="en-IN"/>
        </w:rPr>
      </w:pPr>
      <w:r w:rsidRPr="08F8971E" w:rsidR="08F8971E">
        <w:rPr>
          <w:noProof w:val="0"/>
          <w:lang w:val="en-IN"/>
        </w:rPr>
        <w:t>About the Authors</w:t>
      </w:r>
    </w:p>
    <w:p w:rsidR="08F8971E" w:rsidP="08F8971E" w:rsidRDefault="08F8971E" w14:paraId="32E18028" w14:textId="1478713E">
      <w:pPr>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08F8971E" w:rsidR="08F8971E">
        <w:rPr>
          <w:rFonts w:ascii="Calibri" w:hAnsi="Calibri" w:eastAsia="Calibri" w:cs="Calibri"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Austin Clifford is a Senior Technical Staff Member in Hybrid Data Management based in the Ireland Lab. He has worked with database, data </w:t>
      </w:r>
      <w:r w:rsidRPr="08F8971E" w:rsidR="08F8971E">
        <w:rPr>
          <w:rFonts w:ascii="Calibri" w:hAnsi="Calibri" w:eastAsia="Calibri" w:cs="Calibri"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lake</w:t>
      </w:r>
      <w:r w:rsidRPr="08F8971E" w:rsidR="08F8971E">
        <w:rPr>
          <w:rFonts w:ascii="Calibri" w:hAnsi="Calibri" w:eastAsia="Calibri" w:cs="Calibri"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 and warehousing technologies for more than two decades. In 2012, Austin led the team to achieve a Guinness World Record for the Largest Data Warehouse, a record that IBM held for two years. Austin has authored </w:t>
      </w:r>
      <w:r w:rsidRPr="08F8971E" w:rsidR="08F8971E">
        <w:rPr>
          <w:rFonts w:ascii="Calibri" w:hAnsi="Calibri" w:eastAsia="Calibri" w:cs="Calibri"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numerous</w:t>
      </w:r>
      <w:r w:rsidRPr="08F8971E" w:rsidR="08F8971E">
        <w:rPr>
          <w:rFonts w:ascii="Calibri" w:hAnsi="Calibri" w:eastAsia="Calibri" w:cs="Calibri"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 papers and patents, advises clients on data warehouse, analytics and containerization best practices and is a regular speaker at technical conferences.</w:t>
      </w:r>
    </w:p>
    <w:p w:rsidR="47319B0D" w:rsidP="174BB9B1" w:rsidRDefault="47319B0D" w14:paraId="411C6859" w14:textId="78B4B0EC">
      <w:pPr>
        <w:pStyle w:val="Normal"/>
        <w:jc w:val="both"/>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pPr>
      <w:r w:rsidRPr="174BB9B1" w:rsidR="174BB9B1">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Nitin Gupta is a Senior Developer at IBM primarily working with Db2 Engine, based in Bengaluru. He is also actively involved with various deployment related initiatives across release cycles. He has also authored a patent, and is actively engaged in resolving client challenges, particularly </w:t>
      </w:r>
      <w:r w:rsidRPr="174BB9B1" w:rsidR="174BB9B1">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in the area of</w:t>
      </w:r>
      <w:r w:rsidRPr="174BB9B1" w:rsidR="174BB9B1">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 connectivity. In addition to his development responsibilities, he leads code review efforts, upholding </w:t>
      </w:r>
      <w:r w:rsidRPr="174BB9B1" w:rsidR="174BB9B1">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high standards</w:t>
      </w:r>
      <w:r w:rsidRPr="174BB9B1" w:rsidR="174BB9B1">
        <w:rPr>
          <w:rFonts w:ascii="Calibri" w:hAnsi="Calibri" w:eastAsia="" w:cs="" w:asciiTheme="minorAscii" w:hAnsiTheme="minorAscii" w:eastAsiaTheme="minorEastAsia" w:cstheme="minorBidi"/>
          <w:b w:val="0"/>
          <w:bCs w:val="0"/>
          <w:i w:val="0"/>
          <w:iCs w:val="0"/>
          <w:caps w:val="0"/>
          <w:smallCaps w:val="0"/>
          <w:noProof w:val="0"/>
          <w:color w:val="000000" w:themeColor="text1" w:themeTint="FF" w:themeShade="FF"/>
          <w:sz w:val="22"/>
          <w:szCs w:val="22"/>
          <w:lang w:val="en-IN" w:eastAsia="en-GB" w:bidi="ar-SA"/>
        </w:rPr>
        <w:t xml:space="preserve"> of quality and helping deliver defect-free solutions.</w:t>
      </w:r>
    </w:p>
    <w:p w:rsidR="47319B0D" w:rsidP="47319B0D" w:rsidRDefault="47319B0D" w14:paraId="39674F82" w14:textId="19A36588">
      <w:pPr>
        <w:jc w:val="both"/>
        <w:rPr>
          <w:rFonts w:ascii="Calibri" w:hAnsi="Calibri" w:eastAsia="Calibri" w:cs="Calibri"/>
          <w:b w:val="0"/>
          <w:bCs w:val="0"/>
          <w:noProof w:val="0"/>
          <w:sz w:val="22"/>
          <w:szCs w:val="22"/>
          <w:lang w:val="en-IN"/>
        </w:rPr>
      </w:pPr>
      <w:r w:rsidRPr="47319B0D" w:rsidR="47319B0D">
        <w:rPr>
          <w:rFonts w:ascii="Calibri" w:hAnsi="Calibri" w:eastAsia="Calibri" w:cs="Calibri"/>
          <w:b w:val="0"/>
          <w:bCs w:val="0"/>
          <w:noProof w:val="0"/>
          <w:sz w:val="22"/>
          <w:szCs w:val="22"/>
          <w:lang w:val="en-IN"/>
        </w:rPr>
        <w:t xml:space="preserve">Ardra M is a Software Developer at IBM, currently working with the Db2 Deployment team in Kochi, Kerala. She plays a vital role in enhancing deployment support for new platforms during each release cycle, contributing to the scalability and adaptability of Db2. Ardra has also driven automation efforts in streamlining repetitive deployment tasks to improve efficiency. Known for her proactive mindset, she consistently </w:t>
      </w:r>
      <w:r w:rsidRPr="47319B0D" w:rsidR="47319B0D">
        <w:rPr>
          <w:rFonts w:ascii="Calibri" w:hAnsi="Calibri" w:eastAsia="Calibri" w:cs="Calibri"/>
          <w:b w:val="0"/>
          <w:bCs w:val="0"/>
          <w:noProof w:val="0"/>
          <w:sz w:val="22"/>
          <w:szCs w:val="22"/>
          <w:lang w:val="en-IN"/>
        </w:rPr>
        <w:t>demonstrates</w:t>
      </w:r>
      <w:r w:rsidRPr="47319B0D" w:rsidR="47319B0D">
        <w:rPr>
          <w:rFonts w:ascii="Calibri" w:hAnsi="Calibri" w:eastAsia="Calibri" w:cs="Calibri"/>
          <w:b w:val="0"/>
          <w:bCs w:val="0"/>
          <w:noProof w:val="0"/>
          <w:sz w:val="22"/>
          <w:szCs w:val="22"/>
          <w:lang w:val="en-IN"/>
        </w:rPr>
        <w:t xml:space="preserve"> a strong willingness to take on new initiatives and is a quick learner with a keen interest in emerging technologies.</w:t>
      </w:r>
    </w:p>
    <w:sectPr w:rsidRPr="00774D4B" w:rsidR="000E6959">
      <w:pgSz w:w="12240" w:h="15840" w:orient="portrait"/>
      <w:pgMar w:top="1440" w:right="1440" w:bottom="1440" w:left="1440" w:header="720" w:footer="720" w:gutter="0"/>
      <w:cols w:space="72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AC" w:author="AUSTIN CLIFFORD" w:date="2025-11-07T09:31:40" w:id="1735008464">
    <w:p xmlns:w14="http://schemas.microsoft.com/office/word/2010/wordml" xmlns:w="http://schemas.openxmlformats.org/wordprocessingml/2006/main" w:rsidR="2DAA9CCD" w:rsidRDefault="2928DF55" w14:paraId="02E36715" w14:textId="7F244A84">
      <w:pPr>
        <w:pStyle w:val="CommentText"/>
      </w:pPr>
      <w:r>
        <w:rPr>
          <w:rStyle w:val="CommentReference"/>
        </w:rPr>
        <w:annotationRef/>
      </w:r>
      <w:r w:rsidRPr="6AAE5F43" w:rsidR="730D53F1">
        <w:t>What is the default resolution?</w:t>
      </w:r>
    </w:p>
  </w:comment>
  <w:comment xmlns:w="http://schemas.openxmlformats.org/wordprocessingml/2006/main" w:initials="AC" w:author="AUSTIN CLIFFORD" w:date="2025-11-07T09:34:20" w:id="43074014">
    <w:p xmlns:w14="http://schemas.microsoft.com/office/word/2010/wordml" xmlns:w="http://schemas.openxmlformats.org/wordprocessingml/2006/main" w:rsidR="482BA453" w:rsidRDefault="749C167B" w14:paraId="0560E6D6" w14:textId="158382BD">
      <w:pPr>
        <w:pStyle w:val="CommentText"/>
      </w:pPr>
      <w:r>
        <w:rPr>
          <w:rStyle w:val="CommentReference"/>
        </w:rPr>
        <w:annotationRef/>
      </w:r>
      <w:r w:rsidRPr="5541D39E" w:rsidR="19D82852">
        <w:t>Should this be a link to the Db2 12.1 Docs center</w:t>
      </w:r>
    </w:p>
  </w:comment>
  <w:comment xmlns:w="http://schemas.openxmlformats.org/wordprocessingml/2006/main" w:initials="AC" w:author="AUSTIN CLIFFORD" w:date="2025-11-07T09:46:03" w:id="1351727104">
    <w:p xmlns:w14="http://schemas.microsoft.com/office/word/2010/wordml" xmlns:w="http://schemas.openxmlformats.org/wordprocessingml/2006/main" w:rsidR="52E0AB74" w:rsidRDefault="139879D9" w14:paraId="2CA6979B" w14:textId="4B99CAB7">
      <w:pPr>
        <w:pStyle w:val="CommentText"/>
      </w:pPr>
      <w:r>
        <w:rPr>
          <w:rStyle w:val="CommentReference"/>
        </w:rPr>
        <w:annotationRef/>
      </w:r>
      <w:r w:rsidRPr="7FD50D8E" w:rsidR="6DA0D2D7">
        <w:t>I wonder if we should have a prerequisites section i.e.:</w:t>
      </w:r>
    </w:p>
    <w:p xmlns:w14="http://schemas.microsoft.com/office/word/2010/wordml" xmlns:w="http://schemas.openxmlformats.org/wordprocessingml/2006/main" w:rsidR="263E64C8" w:rsidRDefault="1EC69E16" w14:paraId="4F06EED0" w14:textId="0C409DA1">
      <w:pPr>
        <w:pStyle w:val="CommentText"/>
      </w:pPr>
    </w:p>
    <w:p xmlns:w14="http://schemas.microsoft.com/office/word/2010/wordml" xmlns:w="http://schemas.openxmlformats.org/wordprocessingml/2006/main" w:rsidR="52B5E153" w:rsidRDefault="45EE6F9C" w14:paraId="02653C1C" w14:textId="434D2603">
      <w:pPr>
        <w:pStyle w:val="CommentText"/>
      </w:pPr>
      <w:r w:rsidRPr="464A21BE" w:rsidR="69E8EFAD">
        <w:t>- N uniform machines/servers (with min or greater than required spec)</w:t>
      </w:r>
    </w:p>
    <w:p xmlns:w14="http://schemas.microsoft.com/office/word/2010/wordml" xmlns:w="http://schemas.openxmlformats.org/wordprocessingml/2006/main" w:rsidR="09EF3DBC" w:rsidRDefault="1419D56E" w14:paraId="02DFDF33" w14:textId="1C21DE66">
      <w:pPr>
        <w:pStyle w:val="CommentText"/>
      </w:pPr>
      <w:r w:rsidRPr="4889A483" w:rsidR="1418A1AE">
        <w:t>- Db2 Software Downloaded to each server</w:t>
      </w:r>
    </w:p>
    <w:p xmlns:w14="http://schemas.microsoft.com/office/word/2010/wordml" xmlns:w="http://schemas.openxmlformats.org/wordprocessingml/2006/main" w:rsidR="1BDAF60D" w:rsidRDefault="6EF67C7D" w14:paraId="4F4EF407" w14:textId="7703C490">
      <w:pPr>
        <w:pStyle w:val="CommentText"/>
      </w:pPr>
      <w:r w:rsidRPr="6AFBD4D0" w:rsidR="12E16CD8">
        <w:t>- License</w:t>
      </w:r>
    </w:p>
    <w:p xmlns:w14="http://schemas.microsoft.com/office/word/2010/wordml" xmlns:w="http://schemas.openxmlformats.org/wordprocessingml/2006/main" w:rsidR="50FB78BD" w:rsidRDefault="1545517E" w14:paraId="7FBA4EAD" w14:textId="7B39005D">
      <w:pPr>
        <w:pStyle w:val="CommentText"/>
      </w:pPr>
      <w:r w:rsidRPr="59549BBA" w:rsidR="0AC508AB">
        <w:t>- root access to all machines</w:t>
      </w:r>
    </w:p>
  </w:comment>
  <w:comment xmlns:w="http://schemas.openxmlformats.org/wordprocessingml/2006/main" w:initials="AC" w:author="AUSTIN CLIFFORD" w:date="2025-11-07T09:48:43" w:id="361446341">
    <w:p xmlns:w14="http://schemas.microsoft.com/office/word/2010/wordml" xmlns:w="http://schemas.openxmlformats.org/wordprocessingml/2006/main" w:rsidR="17B11C3D" w:rsidRDefault="0F4337BE" w14:paraId="4E033718" w14:textId="6835A03A">
      <w:pPr>
        <w:pStyle w:val="CommentText"/>
      </w:pPr>
      <w:r>
        <w:rPr>
          <w:rStyle w:val="CommentReference"/>
        </w:rPr>
        <w:annotationRef/>
      </w:r>
      <w:r w:rsidRPr="37CF9A92" w:rsidR="2D6CE852">
        <w:t>Should we say that this should be done on the main DPF host machine....  wonder if in the preamble we should have a picture of what the topology of a typical DPF cluster looks like... including "main" DPF host as a label in the diagram...</w:t>
      </w:r>
    </w:p>
  </w:comment>
  <w:comment xmlns:w="http://schemas.openxmlformats.org/wordprocessingml/2006/main" w:initials="AC" w:author="AUSTIN CLIFFORD" w:date="2025-11-07T10:28:42" w:id="343618564">
    <w:p xmlns:w14="http://schemas.microsoft.com/office/word/2010/wordml" xmlns:w="http://schemas.openxmlformats.org/wordprocessingml/2006/main" w:rsidR="39DBC0C9" w:rsidRDefault="49E05269" w14:paraId="3CBD9C37" w14:textId="6C35E89D">
      <w:pPr>
        <w:pStyle w:val="CommentText"/>
      </w:pPr>
      <w:r>
        <w:rPr>
          <w:rStyle w:val="CommentReference"/>
        </w:rPr>
        <w:annotationRef/>
      </w:r>
      <w:r w:rsidRPr="6BA5BA46" w:rsidR="5B66CD93">
        <w:t>Maybe simply a sentence to describe very high level topology i.e. comprises multiple - main DPF machine + other DPF hosts</w:t>
      </w:r>
    </w:p>
  </w:comment>
  <w:comment xmlns:w="http://schemas.openxmlformats.org/wordprocessingml/2006/main" w:initials="BK" w:author="Balanarayan K" w:date="2025-11-07T16:33:56" w:id="158719189">
    <w:p xmlns:w14="http://schemas.microsoft.com/office/word/2010/wordml" xmlns:w="http://schemas.openxmlformats.org/wordprocessingml/2006/main" w:rsidR="3F742C51" w:rsidRDefault="2F52433C" w14:paraId="0DA399AA" w14:textId="071D052F">
      <w:pPr>
        <w:pStyle w:val="CommentText"/>
      </w:pPr>
      <w:r>
        <w:rPr>
          <w:rStyle w:val="CommentReference"/>
        </w:rPr>
        <w:annotationRef/>
      </w:r>
      <w:r w:rsidRPr="0A92C4AF" w:rsidR="3872DB7F">
        <w:t>As we discussed, hyperlinks might be distracting and may overwhelm new Db2 users. So, this would be done in the Wrap-up section towards the end, with a note in Installation Step 1.</w:t>
      </w:r>
    </w:p>
  </w:comment>
  <w:comment xmlns:w="http://schemas.openxmlformats.org/wordprocessingml/2006/main" w:initials="BK" w:author="Balanarayan K" w:date="2025-11-07T17:00:25" w:id="1701381179">
    <w:p xmlns:w14="http://schemas.microsoft.com/office/word/2010/wordml" xmlns:w="http://schemas.openxmlformats.org/wordprocessingml/2006/main" w:rsidR="68DCD7D3" w:rsidRDefault="5AA2E011" w14:paraId="50E9A6BE" w14:textId="5DEF17DF">
      <w:pPr>
        <w:pStyle w:val="CommentText"/>
      </w:pPr>
      <w:r>
        <w:rPr>
          <w:rStyle w:val="CommentReference"/>
        </w:rPr>
        <w:annotationRef/>
      </w:r>
      <w:r w:rsidRPr="091D0467" w:rsidR="5B04FC06">
        <w:t>As we discussed, rather than individually mentioning each pre-requisite regarding the environment setup, I've hyperlinked to an official IBM documentation for "preparing the environment". Also, added a tip section to step 1 asking to checkout the "Wrap-up" section.</w:t>
      </w:r>
    </w:p>
  </w:comment>
  <w:comment xmlns:w="http://schemas.openxmlformats.org/wordprocessingml/2006/main" w:initials="BK" w:author="Balanarayan K" w:date="2025-11-07T17:01:48" w:id="766200127">
    <w:p xmlns:w14="http://schemas.microsoft.com/office/word/2010/wordml" xmlns:w="http://schemas.openxmlformats.org/wordprocessingml/2006/main" w:rsidR="23BE91A5" w:rsidRDefault="3103DF01" w14:paraId="27EBB06A" w14:textId="23FDB063">
      <w:pPr>
        <w:pStyle w:val="CommentText"/>
      </w:pPr>
      <w:r>
        <w:rPr>
          <w:rStyle w:val="CommentReference"/>
        </w:rPr>
        <w:annotationRef/>
      </w:r>
      <w:r w:rsidRPr="719088D1" w:rsidR="40CB602D">
        <w:t>Yes, I've added 2 sentences before step 1 to explain this. Also, modified step 1 to indicate db2setup need to be run on main DPF machine.</w:t>
      </w:r>
    </w:p>
  </w:comment>
  <w:comment xmlns:w="http://schemas.openxmlformats.org/wordprocessingml/2006/main" w:initials="BK" w:author="Balanarayan K" w:date="2025-11-07T17:04:13" w:id="407582525">
    <w:p xmlns:w14="http://schemas.microsoft.com/office/word/2010/wordml" xmlns:w="http://schemas.openxmlformats.org/wordprocessingml/2006/main" w:rsidR="1B666755" w:rsidRDefault="26F5C1DB" w14:paraId="4631FAAB" w14:textId="51A074D8">
      <w:pPr>
        <w:pStyle w:val="CommentText"/>
      </w:pPr>
      <w:r>
        <w:rPr>
          <w:rStyle w:val="CommentReference"/>
        </w:rPr>
        <w:annotationRef/>
      </w:r>
      <w:r w:rsidRPr="5CE1EA22" w:rsidR="17B08F1B">
        <w:t>I'll try to find this out later. Keeping this comment unresolved until then.</w:t>
      </w:r>
    </w:p>
  </w:comment>
</w:comments>
</file>

<file path=word/commentsExtended.xml><?xml version="1.0" encoding="utf-8"?>
<w15:commentsEx xmlns:mc="http://schemas.openxmlformats.org/markup-compatibility/2006" xmlns:w15="http://schemas.microsoft.com/office/word/2012/wordml" mc:Ignorable="w15">
  <w15:commentEx w15:done="0" w15:paraId="02E36715"/>
  <w15:commentEx w15:done="1" w15:paraId="0560E6D6"/>
  <w15:commentEx w15:done="1" w15:paraId="7FBA4EAD"/>
  <w15:commentEx w15:done="1" w15:paraId="4E033718"/>
  <w15:commentEx w15:done="1" w15:paraId="3CBD9C37" w15:paraIdParent="4E033718"/>
  <w15:commentEx w15:done="1" w15:paraId="0DA399AA" w15:paraIdParent="0560E6D6"/>
  <w15:commentEx w15:done="1" w15:paraId="50E9A6BE" w15:paraIdParent="7FBA4EAD"/>
  <w15:commentEx w15:done="1" w15:paraId="27EBB06A" w15:paraIdParent="4E033718"/>
  <w15:commentEx w15:done="0" w15:paraId="4631FAAB" w15:paraIdParent="02E3671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13E3E0D" w16cex:dateUtc="2025-11-07T09:31:40.952Z"/>
  <w16cex:commentExtensible w16cex:durableId="7275D784" w16cex:dateUtc="2025-11-07T09:34:20.654Z"/>
  <w16cex:commentExtensible w16cex:durableId="50D3AC68" w16cex:dateUtc="2025-11-07T09:46:03.445Z"/>
  <w16cex:commentExtensible w16cex:durableId="3806AD42" w16cex:dateUtc="2025-11-07T09:48:43.483Z"/>
  <w16cex:commentExtensible w16cex:durableId="5355BE01" w16cex:dateUtc="2025-11-07T10:28:42.724Z"/>
  <w16cex:commentExtensible w16cex:durableId="506C4371" w16cex:dateUtc="2025-11-07T11:03:56.424Z"/>
  <w16cex:commentExtensible w16cex:durableId="6AD03D7C" w16cex:dateUtc="2025-11-07T11:30:25.975Z"/>
  <w16cex:commentExtensible w16cex:durableId="3EEA14A3" w16cex:dateUtc="2025-11-07T11:31:48.659Z"/>
  <w16cex:commentExtensible w16cex:durableId="0BF7F14A" w16cex:dateUtc="2025-11-07T11:34:13.399Z"/>
</w16cex:commentsExtensible>
</file>

<file path=word/commentsIds.xml><?xml version="1.0" encoding="utf-8"?>
<w16cid:commentsIds xmlns:mc="http://schemas.openxmlformats.org/markup-compatibility/2006" xmlns:w16cid="http://schemas.microsoft.com/office/word/2016/wordml/cid" mc:Ignorable="w16cid">
  <w16cid:commentId w16cid:paraId="02E36715" w16cid:durableId="113E3E0D"/>
  <w16cid:commentId w16cid:paraId="0560E6D6" w16cid:durableId="7275D784"/>
  <w16cid:commentId w16cid:paraId="7FBA4EAD" w16cid:durableId="50D3AC68"/>
  <w16cid:commentId w16cid:paraId="4E033718" w16cid:durableId="3806AD42"/>
  <w16cid:commentId w16cid:paraId="3CBD9C37" w16cid:durableId="5355BE01"/>
  <w16cid:commentId w16cid:paraId="0DA399AA" w16cid:durableId="506C4371"/>
  <w16cid:commentId w16cid:paraId="50E9A6BE" w16cid:durableId="6AD03D7C"/>
  <w16cid:commentId w16cid:paraId="27EBB06A" w16cid:durableId="3EEA14A3"/>
  <w16cid:commentId w16cid:paraId="4631FAAB" w16cid:durableId="0BF7F1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21FAD" w:rsidP="007A073A" w:rsidRDefault="00121FAD" w14:paraId="00085827" w14:textId="77777777">
      <w:pPr>
        <w:spacing w:after="0"/>
      </w:pPr>
      <w:r>
        <w:separator/>
      </w:r>
    </w:p>
  </w:endnote>
  <w:endnote w:type="continuationSeparator" w:id="0">
    <w:p w:rsidR="00121FAD" w:rsidP="007A073A" w:rsidRDefault="00121FAD" w14:paraId="090362E1"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00002FF" w:usb1="4000205B"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21FAD" w:rsidP="007A073A" w:rsidRDefault="00121FAD" w14:paraId="67A8E187" w14:textId="77777777">
      <w:pPr>
        <w:spacing w:after="0"/>
      </w:pPr>
      <w:r>
        <w:separator/>
      </w:r>
    </w:p>
  </w:footnote>
  <w:footnote w:type="continuationSeparator" w:id="0">
    <w:p w:rsidR="00121FAD" w:rsidP="007A073A" w:rsidRDefault="00121FAD" w14:paraId="547B27C0" w14:textId="777777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6">
    <w:nsid w:val="3944987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
    <w:nsid w:val="231b1c4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4">
    <w:nsid w:val="b14192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
    <w:nsid w:val="19fac2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02e3a8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
    <w:nsid w:val="575ab6d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
    <w:nsid w:val="36effbe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9">
    <w:nsid w:val="3b828db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8">
    <w:nsid w:val="18ec8fd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7">
    <w:nsid w:val="7c00edf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8b36e2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96f23e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0103E5F"/>
    <w:multiLevelType w:val="hybridMultilevel"/>
    <w:tmpl w:val="EF9024C8"/>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rPr>
    </w:lvl>
    <w:lvl w:ilvl="8" w:tplc="08090005" w:tentative="1">
      <w:start w:val="1"/>
      <w:numFmt w:val="bullet"/>
      <w:lvlText w:val=""/>
      <w:lvlJc w:val="left"/>
      <w:pPr>
        <w:ind w:left="6120" w:hanging="360"/>
      </w:pPr>
      <w:rPr>
        <w:rFonts w:hint="default" w:ascii="Wingdings" w:hAnsi="Wingdings"/>
      </w:rPr>
    </w:lvl>
  </w:abstractNum>
  <w:abstractNum w:abstractNumId="1" w15:restartNumberingAfterBreak="0">
    <w:nsid w:val="47597342"/>
    <w:multiLevelType w:val="hybridMultilevel"/>
    <w:tmpl w:val="13CE112E"/>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rPr>
    </w:lvl>
    <w:lvl w:ilvl="8" w:tplc="08090005" w:tentative="1">
      <w:start w:val="1"/>
      <w:numFmt w:val="bullet"/>
      <w:lvlText w:val=""/>
      <w:lvlJc w:val="left"/>
      <w:pPr>
        <w:ind w:left="6120" w:hanging="360"/>
      </w:pPr>
      <w:rPr>
        <w:rFonts w:hint="default" w:ascii="Wingdings" w:hAnsi="Wingdings"/>
      </w:rPr>
    </w:lvl>
  </w:abstractNum>
  <w:abstractNum w:abstractNumId="2" w15:restartNumberingAfterBreak="0">
    <w:nsid w:val="4A85070D"/>
    <w:multiLevelType w:val="hybridMultilevel"/>
    <w:tmpl w:val="11C069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C575B8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9CE2B68"/>
    <w:multiLevelType w:val="multilevel"/>
    <w:tmpl w:val="CA5C9F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1" w16cid:durableId="1178889426">
    <w:abstractNumId w:val="2"/>
  </w:num>
  <w:num w:numId="2" w16cid:durableId="138041630">
    <w:abstractNumId w:val="3"/>
  </w:num>
  <w:num w:numId="3" w16cid:durableId="1996255694">
    <w:abstractNumId w:val="1"/>
  </w:num>
  <w:num w:numId="4" w16cid:durableId="563950452">
    <w:abstractNumId w:val="0"/>
  </w:num>
  <w:num w:numId="5" w16cid:durableId="865362735">
    <w:abstractNumId w:val="4"/>
  </w:num>
</w:numbering>
</file>

<file path=word/people.xml><?xml version="1.0" encoding="utf-8"?>
<w15:people xmlns:mc="http://schemas.openxmlformats.org/markup-compatibility/2006" xmlns:w15="http://schemas.microsoft.com/office/word/2012/wordml" mc:Ignorable="w15">
  <w15:person w15:author="AUSTIN CLIFFORD">
    <w15:presenceInfo w15:providerId="" w15:userId=""/>
  </w15:person>
  <w15:person w15:author="Balanarayan K">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ttachedTemplate r:id="rId1"/>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7443C6"/>
    <w:rsid w:val="00002F48"/>
    <w:rsid w:val="00011F64"/>
    <w:rsid w:val="000127FB"/>
    <w:rsid w:val="000133AE"/>
    <w:rsid w:val="0001530A"/>
    <w:rsid w:val="000170F2"/>
    <w:rsid w:val="00017DA7"/>
    <w:rsid w:val="0002234C"/>
    <w:rsid w:val="00024C4C"/>
    <w:rsid w:val="0002611D"/>
    <w:rsid w:val="000306C1"/>
    <w:rsid w:val="00033263"/>
    <w:rsid w:val="000422C5"/>
    <w:rsid w:val="000427BA"/>
    <w:rsid w:val="00045085"/>
    <w:rsid w:val="00051058"/>
    <w:rsid w:val="000513B3"/>
    <w:rsid w:val="00054FBF"/>
    <w:rsid w:val="0005734A"/>
    <w:rsid w:val="00060B7B"/>
    <w:rsid w:val="000617CD"/>
    <w:rsid w:val="00061C20"/>
    <w:rsid w:val="000652BE"/>
    <w:rsid w:val="0006536E"/>
    <w:rsid w:val="000657FE"/>
    <w:rsid w:val="000701EB"/>
    <w:rsid w:val="000709F6"/>
    <w:rsid w:val="0007775E"/>
    <w:rsid w:val="00082EE7"/>
    <w:rsid w:val="00091FA6"/>
    <w:rsid w:val="00092CC6"/>
    <w:rsid w:val="000B07C4"/>
    <w:rsid w:val="000B2B27"/>
    <w:rsid w:val="000B4BE9"/>
    <w:rsid w:val="000B5DA9"/>
    <w:rsid w:val="000C0768"/>
    <w:rsid w:val="000C0DE1"/>
    <w:rsid w:val="000C0ECE"/>
    <w:rsid w:val="000C23C9"/>
    <w:rsid w:val="000C4104"/>
    <w:rsid w:val="000C50FB"/>
    <w:rsid w:val="000D0E9E"/>
    <w:rsid w:val="000D14F5"/>
    <w:rsid w:val="000D36ED"/>
    <w:rsid w:val="000D7395"/>
    <w:rsid w:val="000E0904"/>
    <w:rsid w:val="000E4041"/>
    <w:rsid w:val="000E5E0E"/>
    <w:rsid w:val="000E6959"/>
    <w:rsid w:val="000F0E5E"/>
    <w:rsid w:val="000F1894"/>
    <w:rsid w:val="000F24AD"/>
    <w:rsid w:val="000F2945"/>
    <w:rsid w:val="000F67E7"/>
    <w:rsid w:val="000F7F8F"/>
    <w:rsid w:val="00103BF9"/>
    <w:rsid w:val="00105937"/>
    <w:rsid w:val="00106A67"/>
    <w:rsid w:val="00107B70"/>
    <w:rsid w:val="001102E8"/>
    <w:rsid w:val="001123C0"/>
    <w:rsid w:val="00112AB6"/>
    <w:rsid w:val="00117A6E"/>
    <w:rsid w:val="0012183F"/>
    <w:rsid w:val="00121FAD"/>
    <w:rsid w:val="0012407C"/>
    <w:rsid w:val="001243B1"/>
    <w:rsid w:val="00126A9C"/>
    <w:rsid w:val="00127532"/>
    <w:rsid w:val="00143E33"/>
    <w:rsid w:val="00153650"/>
    <w:rsid w:val="001549E7"/>
    <w:rsid w:val="00154D08"/>
    <w:rsid w:val="00155D33"/>
    <w:rsid w:val="001563F0"/>
    <w:rsid w:val="00157145"/>
    <w:rsid w:val="00157438"/>
    <w:rsid w:val="00160906"/>
    <w:rsid w:val="001618BE"/>
    <w:rsid w:val="00166BAC"/>
    <w:rsid w:val="00167404"/>
    <w:rsid w:val="0017227A"/>
    <w:rsid w:val="00172FF7"/>
    <w:rsid w:val="00175282"/>
    <w:rsid w:val="00182282"/>
    <w:rsid w:val="00184C5F"/>
    <w:rsid w:val="00191A52"/>
    <w:rsid w:val="00192085"/>
    <w:rsid w:val="001923AC"/>
    <w:rsid w:val="0019240D"/>
    <w:rsid w:val="001A117D"/>
    <w:rsid w:val="001A2A31"/>
    <w:rsid w:val="001A758E"/>
    <w:rsid w:val="001B09BF"/>
    <w:rsid w:val="001B11F1"/>
    <w:rsid w:val="001B2F96"/>
    <w:rsid w:val="001C2568"/>
    <w:rsid w:val="001C3FBD"/>
    <w:rsid w:val="001C4D8A"/>
    <w:rsid w:val="001C6F9A"/>
    <w:rsid w:val="001C7665"/>
    <w:rsid w:val="001D1CDC"/>
    <w:rsid w:val="001E2841"/>
    <w:rsid w:val="001E3226"/>
    <w:rsid w:val="001E52C4"/>
    <w:rsid w:val="001F1AA5"/>
    <w:rsid w:val="001F7472"/>
    <w:rsid w:val="0020339C"/>
    <w:rsid w:val="00214917"/>
    <w:rsid w:val="00222AEC"/>
    <w:rsid w:val="00224D47"/>
    <w:rsid w:val="0023389D"/>
    <w:rsid w:val="00234A4F"/>
    <w:rsid w:val="00235DEB"/>
    <w:rsid w:val="00237998"/>
    <w:rsid w:val="00237F39"/>
    <w:rsid w:val="00242027"/>
    <w:rsid w:val="00245855"/>
    <w:rsid w:val="002463B7"/>
    <w:rsid w:val="00250548"/>
    <w:rsid w:val="00251295"/>
    <w:rsid w:val="00252B1A"/>
    <w:rsid w:val="00257E53"/>
    <w:rsid w:val="00261AE3"/>
    <w:rsid w:val="00261EA0"/>
    <w:rsid w:val="0026207B"/>
    <w:rsid w:val="0026243F"/>
    <w:rsid w:val="00263266"/>
    <w:rsid w:val="00265144"/>
    <w:rsid w:val="00265742"/>
    <w:rsid w:val="0026688E"/>
    <w:rsid w:val="00267816"/>
    <w:rsid w:val="00271849"/>
    <w:rsid w:val="00273655"/>
    <w:rsid w:val="00273E5C"/>
    <w:rsid w:val="002740BE"/>
    <w:rsid w:val="002762A2"/>
    <w:rsid w:val="00281A87"/>
    <w:rsid w:val="00282DD3"/>
    <w:rsid w:val="002863F5"/>
    <w:rsid w:val="00287B36"/>
    <w:rsid w:val="0029000A"/>
    <w:rsid w:val="0029552C"/>
    <w:rsid w:val="002A0540"/>
    <w:rsid w:val="002A1CE9"/>
    <w:rsid w:val="002A463E"/>
    <w:rsid w:val="002B0453"/>
    <w:rsid w:val="002B4791"/>
    <w:rsid w:val="002B6A75"/>
    <w:rsid w:val="002B7361"/>
    <w:rsid w:val="002B7869"/>
    <w:rsid w:val="002C4182"/>
    <w:rsid w:val="002C766C"/>
    <w:rsid w:val="002C7AB6"/>
    <w:rsid w:val="002D18DA"/>
    <w:rsid w:val="002D4B2E"/>
    <w:rsid w:val="002E41AA"/>
    <w:rsid w:val="002E6E7D"/>
    <w:rsid w:val="002F13B6"/>
    <w:rsid w:val="002F31EA"/>
    <w:rsid w:val="002F3CB1"/>
    <w:rsid w:val="002F43A0"/>
    <w:rsid w:val="002F4903"/>
    <w:rsid w:val="0030009A"/>
    <w:rsid w:val="00304C7E"/>
    <w:rsid w:val="003103E9"/>
    <w:rsid w:val="003120B6"/>
    <w:rsid w:val="003139E4"/>
    <w:rsid w:val="00314F74"/>
    <w:rsid w:val="00315CDB"/>
    <w:rsid w:val="003179B6"/>
    <w:rsid w:val="00317BE2"/>
    <w:rsid w:val="003222DD"/>
    <w:rsid w:val="003269C2"/>
    <w:rsid w:val="00331053"/>
    <w:rsid w:val="00333377"/>
    <w:rsid w:val="003378C1"/>
    <w:rsid w:val="003441A3"/>
    <w:rsid w:val="00344707"/>
    <w:rsid w:val="003454DA"/>
    <w:rsid w:val="00350266"/>
    <w:rsid w:val="0035255F"/>
    <w:rsid w:val="003555D7"/>
    <w:rsid w:val="00355BC0"/>
    <w:rsid w:val="0035771C"/>
    <w:rsid w:val="00362FB5"/>
    <w:rsid w:val="003736C6"/>
    <w:rsid w:val="00373A63"/>
    <w:rsid w:val="0037436F"/>
    <w:rsid w:val="003746B9"/>
    <w:rsid w:val="003808BB"/>
    <w:rsid w:val="00385203"/>
    <w:rsid w:val="003878E7"/>
    <w:rsid w:val="00393F94"/>
    <w:rsid w:val="003A6432"/>
    <w:rsid w:val="003A6709"/>
    <w:rsid w:val="003A7400"/>
    <w:rsid w:val="003B1373"/>
    <w:rsid w:val="003B5333"/>
    <w:rsid w:val="003B7AEF"/>
    <w:rsid w:val="003C2363"/>
    <w:rsid w:val="003C3213"/>
    <w:rsid w:val="003D1A08"/>
    <w:rsid w:val="003D2ED6"/>
    <w:rsid w:val="003D3B3A"/>
    <w:rsid w:val="003D4D40"/>
    <w:rsid w:val="003D7CBD"/>
    <w:rsid w:val="003E2116"/>
    <w:rsid w:val="003E57E3"/>
    <w:rsid w:val="003F2031"/>
    <w:rsid w:val="004010F6"/>
    <w:rsid w:val="004011F1"/>
    <w:rsid w:val="00402C3D"/>
    <w:rsid w:val="00403FF6"/>
    <w:rsid w:val="00405285"/>
    <w:rsid w:val="004061A3"/>
    <w:rsid w:val="004064F3"/>
    <w:rsid w:val="00410A04"/>
    <w:rsid w:val="00410FE5"/>
    <w:rsid w:val="004118B8"/>
    <w:rsid w:val="00412F9A"/>
    <w:rsid w:val="004130C0"/>
    <w:rsid w:val="0041465D"/>
    <w:rsid w:val="0041567D"/>
    <w:rsid w:val="00416CDA"/>
    <w:rsid w:val="00417CB3"/>
    <w:rsid w:val="00421E6D"/>
    <w:rsid w:val="00422F08"/>
    <w:rsid w:val="00424465"/>
    <w:rsid w:val="00424E40"/>
    <w:rsid w:val="00435264"/>
    <w:rsid w:val="00450D47"/>
    <w:rsid w:val="00451312"/>
    <w:rsid w:val="00451D4F"/>
    <w:rsid w:val="00452056"/>
    <w:rsid w:val="00456146"/>
    <w:rsid w:val="004612B3"/>
    <w:rsid w:val="00461796"/>
    <w:rsid w:val="0046318B"/>
    <w:rsid w:val="00463645"/>
    <w:rsid w:val="00463857"/>
    <w:rsid w:val="0046784D"/>
    <w:rsid w:val="0047251E"/>
    <w:rsid w:val="004746FB"/>
    <w:rsid w:val="00475824"/>
    <w:rsid w:val="004811BA"/>
    <w:rsid w:val="00481E58"/>
    <w:rsid w:val="00482037"/>
    <w:rsid w:val="0048459C"/>
    <w:rsid w:val="00486730"/>
    <w:rsid w:val="0049355D"/>
    <w:rsid w:val="004A17C6"/>
    <w:rsid w:val="004A488A"/>
    <w:rsid w:val="004A75EA"/>
    <w:rsid w:val="004A7A45"/>
    <w:rsid w:val="004B29AB"/>
    <w:rsid w:val="004B3373"/>
    <w:rsid w:val="004B6562"/>
    <w:rsid w:val="004C4AB3"/>
    <w:rsid w:val="004C7AA6"/>
    <w:rsid w:val="004D22E5"/>
    <w:rsid w:val="004D4E80"/>
    <w:rsid w:val="004E3661"/>
    <w:rsid w:val="004E7443"/>
    <w:rsid w:val="004E7639"/>
    <w:rsid w:val="004F4945"/>
    <w:rsid w:val="004F53AE"/>
    <w:rsid w:val="004F6AF3"/>
    <w:rsid w:val="00520EEB"/>
    <w:rsid w:val="00523CAF"/>
    <w:rsid w:val="00524C3A"/>
    <w:rsid w:val="00525333"/>
    <w:rsid w:val="00526687"/>
    <w:rsid w:val="00532D8B"/>
    <w:rsid w:val="00536BF0"/>
    <w:rsid w:val="005453AB"/>
    <w:rsid w:val="00545FE4"/>
    <w:rsid w:val="005503AC"/>
    <w:rsid w:val="00553AD6"/>
    <w:rsid w:val="0055567F"/>
    <w:rsid w:val="00565FF4"/>
    <w:rsid w:val="005719FE"/>
    <w:rsid w:val="00574CA1"/>
    <w:rsid w:val="00575ACC"/>
    <w:rsid w:val="00576208"/>
    <w:rsid w:val="0057774A"/>
    <w:rsid w:val="00584F51"/>
    <w:rsid w:val="0059203D"/>
    <w:rsid w:val="00593AE4"/>
    <w:rsid w:val="00595CFC"/>
    <w:rsid w:val="00596DC8"/>
    <w:rsid w:val="005A0832"/>
    <w:rsid w:val="005A0C5C"/>
    <w:rsid w:val="005A1791"/>
    <w:rsid w:val="005A2A2F"/>
    <w:rsid w:val="005A306B"/>
    <w:rsid w:val="005A3C23"/>
    <w:rsid w:val="005B0561"/>
    <w:rsid w:val="005B0AEE"/>
    <w:rsid w:val="005B36C1"/>
    <w:rsid w:val="005B4459"/>
    <w:rsid w:val="005C0595"/>
    <w:rsid w:val="005C073F"/>
    <w:rsid w:val="005C248A"/>
    <w:rsid w:val="005C2D1A"/>
    <w:rsid w:val="005C34CF"/>
    <w:rsid w:val="005D276C"/>
    <w:rsid w:val="005D2EF7"/>
    <w:rsid w:val="005D33E1"/>
    <w:rsid w:val="005D4704"/>
    <w:rsid w:val="005D4C02"/>
    <w:rsid w:val="005E04ED"/>
    <w:rsid w:val="005E1B32"/>
    <w:rsid w:val="005F173E"/>
    <w:rsid w:val="005F300A"/>
    <w:rsid w:val="006039C1"/>
    <w:rsid w:val="00610BA5"/>
    <w:rsid w:val="00611120"/>
    <w:rsid w:val="00613555"/>
    <w:rsid w:val="006154F0"/>
    <w:rsid w:val="006230C9"/>
    <w:rsid w:val="00624497"/>
    <w:rsid w:val="0062536A"/>
    <w:rsid w:val="0062621C"/>
    <w:rsid w:val="0063211B"/>
    <w:rsid w:val="00645C42"/>
    <w:rsid w:val="00655E6E"/>
    <w:rsid w:val="00660199"/>
    <w:rsid w:val="006675C5"/>
    <w:rsid w:val="00670A56"/>
    <w:rsid w:val="00672833"/>
    <w:rsid w:val="00681F30"/>
    <w:rsid w:val="0068210F"/>
    <w:rsid w:val="006835DB"/>
    <w:rsid w:val="00686F3D"/>
    <w:rsid w:val="00692110"/>
    <w:rsid w:val="00692B2B"/>
    <w:rsid w:val="00693276"/>
    <w:rsid w:val="00694EA4"/>
    <w:rsid w:val="006B4EC3"/>
    <w:rsid w:val="006B7D31"/>
    <w:rsid w:val="006C1CCE"/>
    <w:rsid w:val="006C47DC"/>
    <w:rsid w:val="006C6528"/>
    <w:rsid w:val="006C70F7"/>
    <w:rsid w:val="006D3588"/>
    <w:rsid w:val="006D605C"/>
    <w:rsid w:val="006E0089"/>
    <w:rsid w:val="006E3799"/>
    <w:rsid w:val="006E4571"/>
    <w:rsid w:val="006E5D02"/>
    <w:rsid w:val="006F0BD2"/>
    <w:rsid w:val="006F10E5"/>
    <w:rsid w:val="006F4589"/>
    <w:rsid w:val="006F577B"/>
    <w:rsid w:val="006F6660"/>
    <w:rsid w:val="006F6F20"/>
    <w:rsid w:val="00701CDA"/>
    <w:rsid w:val="00702AFA"/>
    <w:rsid w:val="007038FD"/>
    <w:rsid w:val="0071085F"/>
    <w:rsid w:val="00712995"/>
    <w:rsid w:val="00715F7C"/>
    <w:rsid w:val="00716E58"/>
    <w:rsid w:val="00722E83"/>
    <w:rsid w:val="007251E5"/>
    <w:rsid w:val="00727CBF"/>
    <w:rsid w:val="007345AA"/>
    <w:rsid w:val="007356BB"/>
    <w:rsid w:val="007364C2"/>
    <w:rsid w:val="007432D7"/>
    <w:rsid w:val="007443C6"/>
    <w:rsid w:val="007454E9"/>
    <w:rsid w:val="007457D4"/>
    <w:rsid w:val="007466F0"/>
    <w:rsid w:val="00750841"/>
    <w:rsid w:val="00752642"/>
    <w:rsid w:val="0075779D"/>
    <w:rsid w:val="00760088"/>
    <w:rsid w:val="007606F8"/>
    <w:rsid w:val="00761850"/>
    <w:rsid w:val="007648CB"/>
    <w:rsid w:val="007650AA"/>
    <w:rsid w:val="00767C78"/>
    <w:rsid w:val="00774D4B"/>
    <w:rsid w:val="00775AAC"/>
    <w:rsid w:val="007761CD"/>
    <w:rsid w:val="00777394"/>
    <w:rsid w:val="00781BE5"/>
    <w:rsid w:val="007832DE"/>
    <w:rsid w:val="007851F2"/>
    <w:rsid w:val="0078663B"/>
    <w:rsid w:val="00786811"/>
    <w:rsid w:val="00786E21"/>
    <w:rsid w:val="00790A67"/>
    <w:rsid w:val="00792FDA"/>
    <w:rsid w:val="007949AE"/>
    <w:rsid w:val="00794AA9"/>
    <w:rsid w:val="00795D84"/>
    <w:rsid w:val="007A073A"/>
    <w:rsid w:val="007A0C8B"/>
    <w:rsid w:val="007A1CB7"/>
    <w:rsid w:val="007A5096"/>
    <w:rsid w:val="007B2BF8"/>
    <w:rsid w:val="007C1277"/>
    <w:rsid w:val="007C403B"/>
    <w:rsid w:val="007C4A89"/>
    <w:rsid w:val="007C7C4A"/>
    <w:rsid w:val="007D78DB"/>
    <w:rsid w:val="007E02E2"/>
    <w:rsid w:val="007E0CBB"/>
    <w:rsid w:val="007E1DF7"/>
    <w:rsid w:val="007E4D7F"/>
    <w:rsid w:val="007F068D"/>
    <w:rsid w:val="007F1471"/>
    <w:rsid w:val="007F4E40"/>
    <w:rsid w:val="007F79AC"/>
    <w:rsid w:val="008019AF"/>
    <w:rsid w:val="0081324A"/>
    <w:rsid w:val="00815BBE"/>
    <w:rsid w:val="00820BCB"/>
    <w:rsid w:val="00821007"/>
    <w:rsid w:val="00821E96"/>
    <w:rsid w:val="00823D38"/>
    <w:rsid w:val="008279EF"/>
    <w:rsid w:val="00827BE4"/>
    <w:rsid w:val="008301CE"/>
    <w:rsid w:val="00835474"/>
    <w:rsid w:val="0083562D"/>
    <w:rsid w:val="0084212D"/>
    <w:rsid w:val="00843C77"/>
    <w:rsid w:val="008451B9"/>
    <w:rsid w:val="00845CD3"/>
    <w:rsid w:val="008525AA"/>
    <w:rsid w:val="00854DE4"/>
    <w:rsid w:val="00855E16"/>
    <w:rsid w:val="00856C64"/>
    <w:rsid w:val="0086037A"/>
    <w:rsid w:val="008615FF"/>
    <w:rsid w:val="00862221"/>
    <w:rsid w:val="008646FA"/>
    <w:rsid w:val="008652E7"/>
    <w:rsid w:val="00871B07"/>
    <w:rsid w:val="00875873"/>
    <w:rsid w:val="0087759E"/>
    <w:rsid w:val="0088083D"/>
    <w:rsid w:val="00882797"/>
    <w:rsid w:val="008851A7"/>
    <w:rsid w:val="00892459"/>
    <w:rsid w:val="00893AF7"/>
    <w:rsid w:val="00893B13"/>
    <w:rsid w:val="00895092"/>
    <w:rsid w:val="00895E7D"/>
    <w:rsid w:val="00896645"/>
    <w:rsid w:val="00896C48"/>
    <w:rsid w:val="00897477"/>
    <w:rsid w:val="008A0DE8"/>
    <w:rsid w:val="008A2922"/>
    <w:rsid w:val="008C54BC"/>
    <w:rsid w:val="008D6233"/>
    <w:rsid w:val="008D67C3"/>
    <w:rsid w:val="008D6D23"/>
    <w:rsid w:val="008D7391"/>
    <w:rsid w:val="008E2126"/>
    <w:rsid w:val="008E4C8D"/>
    <w:rsid w:val="008F0644"/>
    <w:rsid w:val="008F1323"/>
    <w:rsid w:val="008F2771"/>
    <w:rsid w:val="00900261"/>
    <w:rsid w:val="00901777"/>
    <w:rsid w:val="0090776E"/>
    <w:rsid w:val="00910BFC"/>
    <w:rsid w:val="0091180F"/>
    <w:rsid w:val="00913857"/>
    <w:rsid w:val="00913AF7"/>
    <w:rsid w:val="009226D1"/>
    <w:rsid w:val="009323DD"/>
    <w:rsid w:val="00934581"/>
    <w:rsid w:val="0094050C"/>
    <w:rsid w:val="00941952"/>
    <w:rsid w:val="0094206E"/>
    <w:rsid w:val="00942E79"/>
    <w:rsid w:val="00945739"/>
    <w:rsid w:val="00945BB5"/>
    <w:rsid w:val="00947E31"/>
    <w:rsid w:val="00950B1B"/>
    <w:rsid w:val="00955616"/>
    <w:rsid w:val="00957E05"/>
    <w:rsid w:val="0096300A"/>
    <w:rsid w:val="009646CA"/>
    <w:rsid w:val="009647E0"/>
    <w:rsid w:val="00974C80"/>
    <w:rsid w:val="009756C5"/>
    <w:rsid w:val="00975802"/>
    <w:rsid w:val="0097686D"/>
    <w:rsid w:val="0098121F"/>
    <w:rsid w:val="00986AF8"/>
    <w:rsid w:val="0098745F"/>
    <w:rsid w:val="009877A0"/>
    <w:rsid w:val="00987D4D"/>
    <w:rsid w:val="00990EDD"/>
    <w:rsid w:val="00990F15"/>
    <w:rsid w:val="00991ADB"/>
    <w:rsid w:val="009942CC"/>
    <w:rsid w:val="009965E6"/>
    <w:rsid w:val="009967C7"/>
    <w:rsid w:val="009970CF"/>
    <w:rsid w:val="0099777B"/>
    <w:rsid w:val="009A0E5E"/>
    <w:rsid w:val="009A1F8A"/>
    <w:rsid w:val="009A2281"/>
    <w:rsid w:val="009A341B"/>
    <w:rsid w:val="009A3C79"/>
    <w:rsid w:val="009A5A4E"/>
    <w:rsid w:val="009B0930"/>
    <w:rsid w:val="009C0055"/>
    <w:rsid w:val="009C6DF8"/>
    <w:rsid w:val="009D42EB"/>
    <w:rsid w:val="009D7F7B"/>
    <w:rsid w:val="009E2602"/>
    <w:rsid w:val="009E44E5"/>
    <w:rsid w:val="009E7BF7"/>
    <w:rsid w:val="009F1929"/>
    <w:rsid w:val="009F3BA1"/>
    <w:rsid w:val="009F3C8E"/>
    <w:rsid w:val="00A00FE8"/>
    <w:rsid w:val="00A02770"/>
    <w:rsid w:val="00A04966"/>
    <w:rsid w:val="00A065D4"/>
    <w:rsid w:val="00A1080C"/>
    <w:rsid w:val="00A110FC"/>
    <w:rsid w:val="00A11629"/>
    <w:rsid w:val="00A146EF"/>
    <w:rsid w:val="00A15924"/>
    <w:rsid w:val="00A21BF4"/>
    <w:rsid w:val="00A236D2"/>
    <w:rsid w:val="00A23821"/>
    <w:rsid w:val="00A24652"/>
    <w:rsid w:val="00A257F8"/>
    <w:rsid w:val="00A27EE4"/>
    <w:rsid w:val="00A31854"/>
    <w:rsid w:val="00A32AAA"/>
    <w:rsid w:val="00A35CAB"/>
    <w:rsid w:val="00A41505"/>
    <w:rsid w:val="00A41BF9"/>
    <w:rsid w:val="00A43139"/>
    <w:rsid w:val="00A43FD3"/>
    <w:rsid w:val="00A450E3"/>
    <w:rsid w:val="00A511D2"/>
    <w:rsid w:val="00A51C91"/>
    <w:rsid w:val="00A549A1"/>
    <w:rsid w:val="00A635DD"/>
    <w:rsid w:val="00A65C0A"/>
    <w:rsid w:val="00A67914"/>
    <w:rsid w:val="00A871A1"/>
    <w:rsid w:val="00A87C72"/>
    <w:rsid w:val="00A94155"/>
    <w:rsid w:val="00A95812"/>
    <w:rsid w:val="00AA040A"/>
    <w:rsid w:val="00AB0143"/>
    <w:rsid w:val="00AB3CA7"/>
    <w:rsid w:val="00AB58CF"/>
    <w:rsid w:val="00AC5EB1"/>
    <w:rsid w:val="00AC6927"/>
    <w:rsid w:val="00AC7F1A"/>
    <w:rsid w:val="00AD0702"/>
    <w:rsid w:val="00AE45C4"/>
    <w:rsid w:val="00AE6886"/>
    <w:rsid w:val="00AF197A"/>
    <w:rsid w:val="00AF24E1"/>
    <w:rsid w:val="00AF340D"/>
    <w:rsid w:val="00AF3E93"/>
    <w:rsid w:val="00AF6B37"/>
    <w:rsid w:val="00AF7209"/>
    <w:rsid w:val="00AF76FB"/>
    <w:rsid w:val="00B06B10"/>
    <w:rsid w:val="00B12D1F"/>
    <w:rsid w:val="00B14A88"/>
    <w:rsid w:val="00B174CB"/>
    <w:rsid w:val="00B21348"/>
    <w:rsid w:val="00B23447"/>
    <w:rsid w:val="00B26218"/>
    <w:rsid w:val="00B32767"/>
    <w:rsid w:val="00B32B6C"/>
    <w:rsid w:val="00B3445B"/>
    <w:rsid w:val="00B44DCC"/>
    <w:rsid w:val="00B54BC4"/>
    <w:rsid w:val="00B54DE4"/>
    <w:rsid w:val="00B60BBF"/>
    <w:rsid w:val="00B615C4"/>
    <w:rsid w:val="00B64888"/>
    <w:rsid w:val="00B664CA"/>
    <w:rsid w:val="00B70573"/>
    <w:rsid w:val="00B707B4"/>
    <w:rsid w:val="00B708EA"/>
    <w:rsid w:val="00B7205C"/>
    <w:rsid w:val="00B7322D"/>
    <w:rsid w:val="00B776CC"/>
    <w:rsid w:val="00B8118D"/>
    <w:rsid w:val="00B84017"/>
    <w:rsid w:val="00B86EAF"/>
    <w:rsid w:val="00B87834"/>
    <w:rsid w:val="00B90BEA"/>
    <w:rsid w:val="00B93DD8"/>
    <w:rsid w:val="00B9538C"/>
    <w:rsid w:val="00BA12DD"/>
    <w:rsid w:val="00BA25E5"/>
    <w:rsid w:val="00BA3B57"/>
    <w:rsid w:val="00BB3DD0"/>
    <w:rsid w:val="00BB48C8"/>
    <w:rsid w:val="00BC298A"/>
    <w:rsid w:val="00BC3AB0"/>
    <w:rsid w:val="00BC5BD7"/>
    <w:rsid w:val="00BD2138"/>
    <w:rsid w:val="00BD296B"/>
    <w:rsid w:val="00BD68FC"/>
    <w:rsid w:val="00BD7BAE"/>
    <w:rsid w:val="00BE3375"/>
    <w:rsid w:val="00BE34FC"/>
    <w:rsid w:val="00BE3CD9"/>
    <w:rsid w:val="00BE728C"/>
    <w:rsid w:val="00BE79AB"/>
    <w:rsid w:val="00BF3083"/>
    <w:rsid w:val="00BF341D"/>
    <w:rsid w:val="00BF47A3"/>
    <w:rsid w:val="00C018BD"/>
    <w:rsid w:val="00C0361B"/>
    <w:rsid w:val="00C0472C"/>
    <w:rsid w:val="00C05690"/>
    <w:rsid w:val="00C058B6"/>
    <w:rsid w:val="00C05F51"/>
    <w:rsid w:val="00C06250"/>
    <w:rsid w:val="00C159FC"/>
    <w:rsid w:val="00C15F0E"/>
    <w:rsid w:val="00C2609E"/>
    <w:rsid w:val="00C32479"/>
    <w:rsid w:val="00C32AF0"/>
    <w:rsid w:val="00C32F6A"/>
    <w:rsid w:val="00C342F3"/>
    <w:rsid w:val="00C35F54"/>
    <w:rsid w:val="00C364CB"/>
    <w:rsid w:val="00C414EF"/>
    <w:rsid w:val="00C42933"/>
    <w:rsid w:val="00C44E92"/>
    <w:rsid w:val="00C513D8"/>
    <w:rsid w:val="00C550D3"/>
    <w:rsid w:val="00C618A7"/>
    <w:rsid w:val="00C706FE"/>
    <w:rsid w:val="00C74F00"/>
    <w:rsid w:val="00C76420"/>
    <w:rsid w:val="00C76FB1"/>
    <w:rsid w:val="00C805A1"/>
    <w:rsid w:val="00C81EA8"/>
    <w:rsid w:val="00C84D5D"/>
    <w:rsid w:val="00C87695"/>
    <w:rsid w:val="00C90B2C"/>
    <w:rsid w:val="00C93BF1"/>
    <w:rsid w:val="00CA356B"/>
    <w:rsid w:val="00CA536E"/>
    <w:rsid w:val="00CB296A"/>
    <w:rsid w:val="00CB7FF7"/>
    <w:rsid w:val="00CC3E9A"/>
    <w:rsid w:val="00CC4A99"/>
    <w:rsid w:val="00CC6749"/>
    <w:rsid w:val="00CE0C8A"/>
    <w:rsid w:val="00CE24E2"/>
    <w:rsid w:val="00CE3254"/>
    <w:rsid w:val="00CF5197"/>
    <w:rsid w:val="00CF709E"/>
    <w:rsid w:val="00D01C19"/>
    <w:rsid w:val="00D03D9A"/>
    <w:rsid w:val="00D0550D"/>
    <w:rsid w:val="00D131E5"/>
    <w:rsid w:val="00D14381"/>
    <w:rsid w:val="00D14794"/>
    <w:rsid w:val="00D27C2D"/>
    <w:rsid w:val="00D305FA"/>
    <w:rsid w:val="00D310A0"/>
    <w:rsid w:val="00D31A16"/>
    <w:rsid w:val="00D33E97"/>
    <w:rsid w:val="00D34CAD"/>
    <w:rsid w:val="00D36DBB"/>
    <w:rsid w:val="00D412A2"/>
    <w:rsid w:val="00D4274B"/>
    <w:rsid w:val="00D460A8"/>
    <w:rsid w:val="00D47915"/>
    <w:rsid w:val="00D47B44"/>
    <w:rsid w:val="00D5048D"/>
    <w:rsid w:val="00D542A4"/>
    <w:rsid w:val="00D549D0"/>
    <w:rsid w:val="00D556CF"/>
    <w:rsid w:val="00D572D2"/>
    <w:rsid w:val="00D620DD"/>
    <w:rsid w:val="00D64736"/>
    <w:rsid w:val="00D717F6"/>
    <w:rsid w:val="00D72370"/>
    <w:rsid w:val="00D74F44"/>
    <w:rsid w:val="00D76B8F"/>
    <w:rsid w:val="00D919F2"/>
    <w:rsid w:val="00D919F3"/>
    <w:rsid w:val="00D95AD0"/>
    <w:rsid w:val="00DA10EE"/>
    <w:rsid w:val="00DA39F2"/>
    <w:rsid w:val="00DA5C2F"/>
    <w:rsid w:val="00DA607B"/>
    <w:rsid w:val="00DB02B4"/>
    <w:rsid w:val="00DB0991"/>
    <w:rsid w:val="00DB1B87"/>
    <w:rsid w:val="00DB3E03"/>
    <w:rsid w:val="00DB7685"/>
    <w:rsid w:val="00DB76F3"/>
    <w:rsid w:val="00DB7BD0"/>
    <w:rsid w:val="00DC27BB"/>
    <w:rsid w:val="00DC435E"/>
    <w:rsid w:val="00DD5654"/>
    <w:rsid w:val="00DD6752"/>
    <w:rsid w:val="00DD6B4C"/>
    <w:rsid w:val="00DD7812"/>
    <w:rsid w:val="00DE2020"/>
    <w:rsid w:val="00DF3746"/>
    <w:rsid w:val="00DF4A92"/>
    <w:rsid w:val="00DF4B79"/>
    <w:rsid w:val="00DF7C9F"/>
    <w:rsid w:val="00E02348"/>
    <w:rsid w:val="00E10265"/>
    <w:rsid w:val="00E206F3"/>
    <w:rsid w:val="00E20B21"/>
    <w:rsid w:val="00E216C1"/>
    <w:rsid w:val="00E220EF"/>
    <w:rsid w:val="00E23A5F"/>
    <w:rsid w:val="00E24D46"/>
    <w:rsid w:val="00E27007"/>
    <w:rsid w:val="00E37C4E"/>
    <w:rsid w:val="00E42C35"/>
    <w:rsid w:val="00E53274"/>
    <w:rsid w:val="00E53797"/>
    <w:rsid w:val="00E57753"/>
    <w:rsid w:val="00E57F96"/>
    <w:rsid w:val="00E64DEA"/>
    <w:rsid w:val="00E65DCC"/>
    <w:rsid w:val="00E72370"/>
    <w:rsid w:val="00E728B5"/>
    <w:rsid w:val="00E73475"/>
    <w:rsid w:val="00E734A0"/>
    <w:rsid w:val="00E779DD"/>
    <w:rsid w:val="00E77FED"/>
    <w:rsid w:val="00E8002F"/>
    <w:rsid w:val="00E81024"/>
    <w:rsid w:val="00E81C7E"/>
    <w:rsid w:val="00E90FC7"/>
    <w:rsid w:val="00E9125A"/>
    <w:rsid w:val="00E92C26"/>
    <w:rsid w:val="00E94787"/>
    <w:rsid w:val="00E9610C"/>
    <w:rsid w:val="00EB0544"/>
    <w:rsid w:val="00EB0713"/>
    <w:rsid w:val="00EB1D9D"/>
    <w:rsid w:val="00EB1DAB"/>
    <w:rsid w:val="00EB5555"/>
    <w:rsid w:val="00EC1DEE"/>
    <w:rsid w:val="00EC306B"/>
    <w:rsid w:val="00EC38B1"/>
    <w:rsid w:val="00EC39DD"/>
    <w:rsid w:val="00EC7424"/>
    <w:rsid w:val="00ED0F3A"/>
    <w:rsid w:val="00ED1EAE"/>
    <w:rsid w:val="00ED1FCD"/>
    <w:rsid w:val="00ED4F0D"/>
    <w:rsid w:val="00EE126B"/>
    <w:rsid w:val="00EE697F"/>
    <w:rsid w:val="00EF4F65"/>
    <w:rsid w:val="00EF561E"/>
    <w:rsid w:val="00EF631D"/>
    <w:rsid w:val="00EF6608"/>
    <w:rsid w:val="00EF6B83"/>
    <w:rsid w:val="00F02184"/>
    <w:rsid w:val="00F07292"/>
    <w:rsid w:val="00F109E8"/>
    <w:rsid w:val="00F1524B"/>
    <w:rsid w:val="00F17229"/>
    <w:rsid w:val="00F21A35"/>
    <w:rsid w:val="00F21B46"/>
    <w:rsid w:val="00F22F3C"/>
    <w:rsid w:val="00F2636A"/>
    <w:rsid w:val="00F363D4"/>
    <w:rsid w:val="00F44752"/>
    <w:rsid w:val="00F44814"/>
    <w:rsid w:val="00F44E0A"/>
    <w:rsid w:val="00F452E3"/>
    <w:rsid w:val="00F4616D"/>
    <w:rsid w:val="00F46531"/>
    <w:rsid w:val="00F654EE"/>
    <w:rsid w:val="00F70373"/>
    <w:rsid w:val="00F70B76"/>
    <w:rsid w:val="00F70C05"/>
    <w:rsid w:val="00F733B5"/>
    <w:rsid w:val="00F7608D"/>
    <w:rsid w:val="00F77CDC"/>
    <w:rsid w:val="00F801DE"/>
    <w:rsid w:val="00F807FF"/>
    <w:rsid w:val="00F83506"/>
    <w:rsid w:val="00F876CD"/>
    <w:rsid w:val="00F94CA6"/>
    <w:rsid w:val="00F973E6"/>
    <w:rsid w:val="00F978AE"/>
    <w:rsid w:val="00FA36BB"/>
    <w:rsid w:val="00FA50D8"/>
    <w:rsid w:val="00FA59C6"/>
    <w:rsid w:val="00FB4071"/>
    <w:rsid w:val="00FC078F"/>
    <w:rsid w:val="00FC12FF"/>
    <w:rsid w:val="00FC4653"/>
    <w:rsid w:val="00FD0BBC"/>
    <w:rsid w:val="00FD3CA6"/>
    <w:rsid w:val="00FD66AF"/>
    <w:rsid w:val="00FE047B"/>
    <w:rsid w:val="00FE111F"/>
    <w:rsid w:val="00FE48DA"/>
    <w:rsid w:val="00FE567F"/>
    <w:rsid w:val="00FF0A55"/>
    <w:rsid w:val="00FF1240"/>
    <w:rsid w:val="00FF7402"/>
    <w:rsid w:val="08F8971E"/>
    <w:rsid w:val="174BB9B1"/>
    <w:rsid w:val="2F090ABE"/>
    <w:rsid w:val="47319B0D"/>
    <w:rsid w:val="587DF45C"/>
    <w:rsid w:val="60AC62E4"/>
    <w:rsid w:val="619BC36A"/>
    <w:rsid w:val="76350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40BCDF"/>
  <w15:docId w15:val="{076CD70F-4C7C-B845-8BCC-BBD33A033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lang w:val="en-IN" w:eastAsia="en-GB"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2" w:semiHidden="1" w:qFormat="1"/>
    <w:lsdException w:name="heading 4" w:uiPriority="2" w:semiHidden="1" w:qFormat="1"/>
    <w:lsdException w:name="heading 5" w:uiPriority="2" w:semiHidden="1" w:qFormat="1"/>
    <w:lsdException w:name="heading 6" w:uiPriority="2" w:semiHidden="1" w:qFormat="1"/>
    <w:lsdException w:name="heading 7" w:uiPriority="2" w:semiHidden="1" w:qFormat="1"/>
    <w:lsdException w:name="heading 8" w:uiPriority="2" w:semiHidden="1" w:qFormat="1"/>
    <w:lsdException w:name="heading 9" w:uiPriority="2"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qFormat="1"/>
    <w:lsdException w:name="toc 2" w:uiPriority="39" w:semiHidden="1" w:qFormat="1"/>
    <w:lsdException w:name="toc 3" w:uiPriority="39" w:semiHidden="1" w:qFormat="1"/>
    <w:lsdException w:name="toc 4" w:uiPriority="39" w:semiHidden="1" w:qFormat="1"/>
    <w:lsdException w:name="toc 5" w:uiPriority="39" w:semiHidden="1" w:qFormat="1"/>
    <w:lsdException w:name="toc 6" w:uiPriority="39" w:semiHidden="1" w:qFormat="1"/>
    <w:lsdException w:name="toc 7" w:uiPriority="39" w:semiHidden="1" w:qFormat="1"/>
    <w:lsdException w:name="toc 8" w:uiPriority="39" w:semiHidden="1" w:qFormat="1"/>
    <w:lsdException w:name="toc 9" w:uiPriority="39" w:semiHidden="1"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styleId="Normal" w:default="1">
    <w:name w:val="Normal"/>
    <w:uiPriority w:val="1"/>
    <w:qFormat/>
  </w:style>
  <w:style w:type="paragraph" w:styleId="Heading1">
    <w:name w:val="heading 1"/>
    <w:basedOn w:val="Normal"/>
    <w:next w:val="Normal"/>
    <w:uiPriority w:val="5"/>
    <w:qFormat/>
    <w:pPr>
      <w:spacing w:before="200" w:after="0"/>
      <w:outlineLvl w:val="0"/>
    </w:pPr>
    <w:rPr>
      <w:rFonts w:asciiTheme="majorHAnsi" w:hAnsiTheme="majorHAnsi" w:eastAsiaTheme="majorEastAsia" w:cstheme="majorBidi"/>
      <w:b/>
      <w:bCs/>
      <w:color w:val="323E4F"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hAnsiTheme="majorHAnsi" w:eastAsiaTheme="majorEastAsia" w:cstheme="majorBidi"/>
      <w:b/>
      <w:bCs/>
      <w:color w:val="323E4F"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hAnsiTheme="majorHAnsi" w:eastAsiaTheme="majorEastAsia" w:cstheme="majorBidi"/>
      <w:b/>
      <w:bCs/>
      <w:color w:val="323E4F" w:themeColor="text2" w:themeShade="BF"/>
      <w:szCs w:val="28"/>
    </w:rPr>
  </w:style>
  <w:style w:type="paragraph" w:styleId="Heading4">
    <w:name w:val="heading 4"/>
    <w:basedOn w:val="Normal"/>
    <w:next w:val="Normal"/>
    <w:uiPriority w:val="8"/>
    <w:qFormat/>
    <w:pPr>
      <w:spacing w:before="200" w:after="0"/>
      <w:outlineLvl w:val="3"/>
    </w:pPr>
    <w:rPr>
      <w:rFonts w:asciiTheme="majorHAnsi" w:hAnsiTheme="majorHAnsi" w:eastAsiaTheme="majorEastAsia"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hAnsiTheme="majorHAnsi" w:eastAsiaTheme="majorEastAsia"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hAnsiTheme="majorHAnsi" w:eastAsiaTheme="majorEastAsia" w:cstheme="majorBidi"/>
      <w:b/>
      <w:bCs/>
      <w:color w:val="323E4F" w:themeColor="text2" w:themeShade="BF"/>
      <w:sz w:val="20"/>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ublishwithline" w:customStyle="1">
    <w:name w:val="Publish with line"/>
    <w:semiHidden/>
    <w:qFormat/>
    <w:pPr>
      <w:spacing w:after="0"/>
    </w:pPr>
    <w:rPr>
      <w:rFonts w:asciiTheme="majorHAnsi" w:hAnsiTheme="majorHAnsi" w:eastAsiaTheme="majorEastAsia" w:cstheme="majorBidi"/>
      <w:b/>
      <w:bCs/>
      <w:color w:val="262626"/>
      <w:sz w:val="32"/>
      <w:szCs w:val="38"/>
    </w:rPr>
  </w:style>
  <w:style w:type="paragraph" w:styleId="PublishStatus" w:customStyle="1">
    <w:name w:val="Publish Status"/>
    <w:basedOn w:val="Normal"/>
    <w:semiHidden/>
    <w:pPr>
      <w:pBdr>
        <w:top w:val="single" w:color="E1E1E1" w:sz="8" w:space="1"/>
        <w:left w:val="single" w:color="F0F0F0" w:sz="8" w:space="2"/>
        <w:bottom w:val="single" w:color="E1E1E1" w:sz="8" w:space="1"/>
        <w:right w:val="single" w:color="F0F0F0" w:sz="8" w:space="2"/>
      </w:pBdr>
      <w:shd w:val="clear" w:color="auto" w:fill="F0F0F0"/>
      <w:spacing w:before="100" w:after="100"/>
    </w:pPr>
    <w:rPr>
      <w:rFonts w:ascii="Segoe UI" w:hAnsi="Segoe UI"/>
      <w:color w:val="444444"/>
      <w:sz w:val="18"/>
      <w:szCs w:val="26"/>
    </w:rPr>
  </w:style>
  <w:style w:type="paragraph" w:styleId="PublishStatusAccessible" w:customStyle="1">
    <w:name w:val="PublishStatus_Accessible"/>
    <w:basedOn w:val="Normal"/>
    <w:semiHidden/>
    <w:pPr>
      <w:pBdr>
        <w:top w:val="single" w:color="444444" w:sz="4" w:space="1"/>
        <w:left w:val="single" w:color="444444" w:sz="4" w:space="4"/>
        <w:bottom w:val="single" w:color="444444" w:sz="4" w:space="1"/>
        <w:right w:val="single" w:color="444444" w:sz="4" w:space="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styleId="Account" w:customStyle="1">
    <w:name w:val="Account"/>
    <w:semiHidden/>
    <w:pPr>
      <w:tabs>
        <w:tab w:val="left" w:pos="72"/>
        <w:tab w:val="left" w:pos="1267"/>
      </w:tabs>
      <w:spacing w:after="0"/>
    </w:pPr>
    <w:rPr>
      <w:rFonts w:ascii="Segoe UI" w:hAnsi="Segoe UI" w:eastAsia="Segoe UI" w:cs="Segoe UI"/>
      <w:color w:val="666666"/>
      <w:sz w:val="18"/>
      <w:szCs w:val="24"/>
    </w:rPr>
  </w:style>
  <w:style w:type="paragraph" w:styleId="Categories" w:customStyle="1">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styleId="PadderBetweenTitleandProperties" w:customStyle="1">
    <w:name w:val="Padder Between Title and Properties"/>
    <w:basedOn w:val="Normal"/>
    <w:semiHidden/>
    <w:pPr>
      <w:spacing w:after="20"/>
    </w:pPr>
    <w:rPr>
      <w:sz w:val="2"/>
      <w:szCs w:val="2"/>
    </w:rPr>
  </w:style>
  <w:style w:type="paragraph" w:styleId="PadderBetweenControlandBody" w:customStyle="1">
    <w:name w:val="Padder Between Control and Body"/>
    <w:basedOn w:val="Normal"/>
    <w:next w:val="Normal"/>
    <w:semiHidden/>
    <w:pPr>
      <w:spacing w:after="120"/>
    </w:pPr>
    <w:rPr>
      <w:sz w:val="2"/>
      <w:szCs w:val="2"/>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styleId="underline" w:customStyle="1">
    <w:name w:val="underline"/>
    <w:semiHidden/>
    <w:pPr>
      <w:pBdr>
        <w:bottom w:val="single" w:color="C6C6C6" w:sz="8" w:space="2"/>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Header">
    <w:name w:val="header"/>
    <w:basedOn w:val="Normal"/>
    <w:link w:val="HeaderChar"/>
    <w:uiPriority w:val="99"/>
    <w:semiHidden/>
    <w:rsid w:val="007A073A"/>
    <w:pPr>
      <w:tabs>
        <w:tab w:val="center" w:pos="4513"/>
        <w:tab w:val="right" w:pos="9026"/>
      </w:tabs>
      <w:spacing w:after="0"/>
    </w:pPr>
  </w:style>
  <w:style w:type="character" w:styleId="HeaderChar" w:customStyle="1">
    <w:name w:val="Header Char"/>
    <w:basedOn w:val="DefaultParagraphFont"/>
    <w:link w:val="Header"/>
    <w:uiPriority w:val="99"/>
    <w:semiHidden/>
    <w:rsid w:val="007A073A"/>
  </w:style>
  <w:style w:type="paragraph" w:styleId="Footer">
    <w:name w:val="footer"/>
    <w:basedOn w:val="Normal"/>
    <w:link w:val="FooterChar"/>
    <w:uiPriority w:val="99"/>
    <w:semiHidden/>
    <w:rsid w:val="007A073A"/>
    <w:pPr>
      <w:tabs>
        <w:tab w:val="center" w:pos="4513"/>
        <w:tab w:val="right" w:pos="9026"/>
      </w:tabs>
      <w:spacing w:after="0"/>
    </w:pPr>
  </w:style>
  <w:style w:type="character" w:styleId="FooterChar" w:customStyle="1">
    <w:name w:val="Footer Char"/>
    <w:basedOn w:val="DefaultParagraphFont"/>
    <w:link w:val="Footer"/>
    <w:uiPriority w:val="99"/>
    <w:semiHidden/>
    <w:rsid w:val="007A073A"/>
  </w:style>
  <w:style w:type="character" w:styleId="Hyperlink">
    <w:name w:val="Hyperlink"/>
    <w:basedOn w:val="DefaultParagraphFont"/>
    <w:uiPriority w:val="99"/>
    <w:semiHidden/>
    <w:rsid w:val="006D3588"/>
    <w:rPr>
      <w:color w:val="0563C1" w:themeColor="hyperlink"/>
      <w:u w:val="single"/>
    </w:rPr>
  </w:style>
  <w:style w:type="character" w:styleId="UnresolvedMention">
    <w:name w:val="Unresolved Mention"/>
    <w:basedOn w:val="DefaultParagraphFont"/>
    <w:uiPriority w:val="99"/>
    <w:semiHidden/>
    <w:rsid w:val="006D3588"/>
    <w:rPr>
      <w:color w:val="605E5C"/>
      <w:shd w:val="clear" w:color="auto" w:fill="E1DFDD"/>
    </w:rPr>
  </w:style>
  <w:style w:type="character" w:styleId="HTMLCode">
    <w:name w:val="HTML Code"/>
    <w:basedOn w:val="DefaultParagraphFont"/>
    <w:uiPriority w:val="99"/>
    <w:semiHidden/>
    <w:unhideWhenUsed/>
    <w:rsid w:val="00DD6B4C"/>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customXml" Target="../customXml/item3.xml" Id="rId3" /><Relationship Type="http://schemas.openxmlformats.org/officeDocument/2006/relationships/image" Target="media/image10.png" Id="rId21" /><Relationship Type="http://schemas.openxmlformats.org/officeDocument/2006/relationships/settings" Target="settings.xml" Id="rId7"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9.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4"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fontTable" Target="fontTable.xml" Id="rId27" /><Relationship Type="http://schemas.openxmlformats.org/officeDocument/2006/relationships/image" Target="/media/image10.png" Id="Rb01ff0a40be242af" /><Relationship Type="http://schemas.openxmlformats.org/officeDocument/2006/relationships/comments" Target="comments.xml" Id="R8cec012f38de401b" /><Relationship Type="http://schemas.microsoft.com/office/2011/relationships/people" Target="people.xml" Id="R08d28368f8894cfa" /><Relationship Type="http://schemas.microsoft.com/office/2011/relationships/commentsExtended" Target="commentsExtended.xml" Id="Rfc33facd28b54bdd" /><Relationship Type="http://schemas.microsoft.com/office/2016/09/relationships/commentsIds" Target="commentsIds.xml" Id="R1d614d0055304cf9" /><Relationship Type="http://schemas.microsoft.com/office/2018/08/relationships/commentsExtensible" Target="commentsExtensible.xml" Id="R97fe004044d24c4d" /><Relationship Type="http://schemas.openxmlformats.org/officeDocument/2006/relationships/hyperlink" Target="https://www.ibm.com/products/db2/get-started" TargetMode="External" Id="R5f81b0d43a48482f" /><Relationship Type="http://schemas.openxmlformats.org/officeDocument/2006/relationships/hyperlink" Target="https://www.ibm.com/docs/en/db2/12.1.x?topic=environment-preparing-install-db2-partitioned-database" TargetMode="External" Id="R70448b886c7f40ae" /><Relationship Type="http://schemas.openxmlformats.org/officeDocument/2006/relationships/hyperlink" Target="https://www.ibm.com/docs/en/db2/12.1.0?topic=partitions-partitioned-database-environments" TargetMode="External" Id="Re540fa9f431645c7" /><Relationship Type="http://schemas.openxmlformats.org/officeDocument/2006/relationships/hyperlink" Target="https://tigervnc.org/" TargetMode="External" Id="Rfc7116cfb0ff4452"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lanarayank/Library/Containers/com.microsoft.Word/Data/Library/Application%20Support/Microsoft/Office/16.0/DTS/Search/%7b59B03B34-3664-8F49-A93F-00086C02415A%7dtf02843595_win32.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logPostInfo xmlns="http://www.microsoft.com/Office/Word/BlogTool">
  <PostTitle>Db2 DPF Setup Simplified : A Step-by-Step GUI Guide for Linux/AIX</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1E2072-A7E3-4DAE-9149-608034D634FC}">
  <ds:schemaRefs>
    <ds:schemaRef ds:uri="http://schemas.microsoft.com/sharepoint/v3/contenttype/forms"/>
  </ds:schemaRefs>
</ds:datastoreItem>
</file>

<file path=customXml/itemProps4.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{59B03B34-3664-8F49-A93F-00086C02415A}tf02843595_win32.dotx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Balanarayan K</dc:creator>
  <keywords/>
  <dc:description/>
  <lastModifiedBy>Balanarayan K</lastModifiedBy>
  <revision>884</revision>
  <dcterms:created xsi:type="dcterms:W3CDTF">2025-10-28T10:14:00.0000000Z</dcterms:created>
  <dcterms:modified xsi:type="dcterms:W3CDTF">2025-11-07T14:13:52.6254656Z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